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507EFA66" w:rsidR="00027B83" w:rsidRDefault="00F35682">
            <w:pPr>
              <w:jc w:val="both"/>
              <w:rPr>
                <w:kern w:val="2"/>
                <w:szCs w:val="24"/>
              </w:rPr>
            </w:pPr>
            <w:bookmarkStart w:id="0" w:name="_Hlk189938082"/>
            <w:r w:rsidRPr="002B086E">
              <w:rPr>
                <w:rFonts w:eastAsia="Calibri"/>
                <w:szCs w:val="24"/>
              </w:rPr>
              <w:t>ICES (</w:t>
            </w:r>
            <w:r w:rsidRPr="002B086E">
              <w:rPr>
                <w:rFonts w:eastAsia="Calibri"/>
                <w:i/>
                <w:iCs/>
                <w:szCs w:val="24"/>
              </w:rPr>
              <w:t xml:space="preserve">International </w:t>
            </w:r>
            <w:proofErr w:type="spellStart"/>
            <w:r w:rsidRPr="002B086E">
              <w:rPr>
                <w:rFonts w:eastAsia="Calibri"/>
                <w:i/>
                <w:iCs/>
                <w:szCs w:val="24"/>
              </w:rPr>
              <w:t>Council</w:t>
            </w:r>
            <w:proofErr w:type="spellEnd"/>
            <w:r w:rsidRPr="002B086E">
              <w:rPr>
                <w:rFonts w:eastAsia="Calibri"/>
                <w:i/>
                <w:iCs/>
                <w:szCs w:val="24"/>
              </w:rPr>
              <w:t xml:space="preserve"> </w:t>
            </w:r>
            <w:proofErr w:type="spellStart"/>
            <w:r w:rsidRPr="002B086E">
              <w:rPr>
                <w:rFonts w:eastAsia="Calibri"/>
                <w:i/>
                <w:iCs/>
                <w:szCs w:val="24"/>
              </w:rPr>
              <w:t>for</w:t>
            </w:r>
            <w:proofErr w:type="spellEnd"/>
            <w:r w:rsidRPr="002B086E">
              <w:rPr>
                <w:rFonts w:eastAsia="Calibri"/>
                <w:i/>
                <w:iCs/>
                <w:szCs w:val="24"/>
              </w:rPr>
              <w:t xml:space="preserve"> </w:t>
            </w:r>
            <w:proofErr w:type="spellStart"/>
            <w:r w:rsidRPr="002B086E">
              <w:rPr>
                <w:rFonts w:eastAsia="Calibri"/>
                <w:i/>
                <w:iCs/>
                <w:szCs w:val="24"/>
              </w:rPr>
              <w:t>the</w:t>
            </w:r>
            <w:proofErr w:type="spellEnd"/>
            <w:r w:rsidRPr="002B086E">
              <w:rPr>
                <w:rFonts w:eastAsia="Calibri"/>
                <w:i/>
                <w:iCs/>
                <w:szCs w:val="24"/>
              </w:rPr>
              <w:t xml:space="preserve"> </w:t>
            </w:r>
            <w:proofErr w:type="spellStart"/>
            <w:r w:rsidRPr="002B086E">
              <w:rPr>
                <w:rFonts w:eastAsia="Calibri"/>
                <w:i/>
                <w:iCs/>
                <w:szCs w:val="24"/>
              </w:rPr>
              <w:t>Exploration</w:t>
            </w:r>
            <w:proofErr w:type="spellEnd"/>
            <w:r w:rsidRPr="002B086E">
              <w:rPr>
                <w:rFonts w:eastAsia="Calibri"/>
                <w:i/>
                <w:iCs/>
                <w:szCs w:val="24"/>
              </w:rPr>
              <w:t xml:space="preserve"> </w:t>
            </w:r>
            <w:proofErr w:type="spellStart"/>
            <w:r w:rsidRPr="002B086E">
              <w:rPr>
                <w:rFonts w:eastAsia="Calibri"/>
                <w:i/>
                <w:iCs/>
                <w:szCs w:val="24"/>
              </w:rPr>
              <w:t>of</w:t>
            </w:r>
            <w:proofErr w:type="spellEnd"/>
            <w:r w:rsidRPr="002B086E">
              <w:rPr>
                <w:rFonts w:eastAsia="Calibri"/>
                <w:i/>
                <w:iCs/>
                <w:szCs w:val="24"/>
              </w:rPr>
              <w:t xml:space="preserve"> </w:t>
            </w:r>
            <w:proofErr w:type="spellStart"/>
            <w:r w:rsidRPr="002B086E">
              <w:rPr>
                <w:rFonts w:eastAsia="Calibri"/>
                <w:i/>
                <w:iCs/>
                <w:szCs w:val="24"/>
              </w:rPr>
              <w:t>the</w:t>
            </w:r>
            <w:proofErr w:type="spellEnd"/>
            <w:r w:rsidRPr="002B086E">
              <w:rPr>
                <w:rFonts w:eastAsia="Calibri"/>
                <w:i/>
                <w:iCs/>
                <w:szCs w:val="24"/>
              </w:rPr>
              <w:t xml:space="preserve"> </w:t>
            </w:r>
            <w:proofErr w:type="spellStart"/>
            <w:r w:rsidRPr="002B086E">
              <w:rPr>
                <w:rFonts w:eastAsia="Calibri"/>
                <w:i/>
                <w:iCs/>
                <w:szCs w:val="24"/>
              </w:rPr>
              <w:t>Sea</w:t>
            </w:r>
            <w:proofErr w:type="spellEnd"/>
            <w:r>
              <w:rPr>
                <w:rFonts w:eastAsia="Calibri"/>
                <w:i/>
                <w:iCs/>
                <w:szCs w:val="24"/>
              </w:rPr>
              <w:t>)</w:t>
            </w:r>
            <w:r w:rsidRPr="002B086E">
              <w:rPr>
                <w:rFonts w:eastAsia="Calibri"/>
                <w:b/>
                <w:bCs/>
                <w:szCs w:val="24"/>
              </w:rPr>
              <w:t xml:space="preserve"> </w:t>
            </w:r>
            <w:r w:rsidRPr="002B086E">
              <w:rPr>
                <w:rFonts w:eastAsia="Calibri"/>
                <w:szCs w:val="24"/>
              </w:rPr>
              <w:t xml:space="preserve"> konferencijos organizavimo paslaug</w:t>
            </w:r>
            <w:bookmarkEnd w:id="0"/>
            <w:r w:rsidR="00F000A1">
              <w:rPr>
                <w:rFonts w:eastAsia="Calibri"/>
                <w:szCs w:val="24"/>
              </w:rPr>
              <w:t>os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F35682" w14:paraId="04D436D4" w14:textId="77777777">
        <w:tc>
          <w:tcPr>
            <w:tcW w:w="2808" w:type="dxa"/>
            <w:vMerge w:val="restart"/>
          </w:tcPr>
          <w:p w14:paraId="0ECE2B8D" w14:textId="77777777" w:rsidR="00F35682" w:rsidRDefault="00F35682" w:rsidP="00F35682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F35682" w:rsidRDefault="00F35682" w:rsidP="00F35682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F35682" w:rsidRDefault="00F35682" w:rsidP="00F35682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  <w:p w14:paraId="405523D9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6C17E7D5" w:rsidR="00F35682" w:rsidRDefault="00F35682" w:rsidP="00F35682">
            <w:pPr>
              <w:rPr>
                <w:kern w:val="2"/>
                <w:szCs w:val="24"/>
              </w:rPr>
            </w:pPr>
            <w:r w:rsidRPr="00B1644A">
              <w:rPr>
                <w:kern w:val="2"/>
                <w:szCs w:val="24"/>
              </w:rPr>
              <w:t xml:space="preserve">VšĮ </w:t>
            </w:r>
            <w:r>
              <w:rPr>
                <w:kern w:val="2"/>
                <w:szCs w:val="24"/>
              </w:rPr>
              <w:t>„</w:t>
            </w:r>
            <w:r w:rsidRPr="00B1644A">
              <w:rPr>
                <w:kern w:val="2"/>
                <w:szCs w:val="24"/>
              </w:rPr>
              <w:t>Klaipėdos universitetas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F35682" w14:paraId="05F15DB5" w14:textId="77777777">
        <w:tc>
          <w:tcPr>
            <w:tcW w:w="2808" w:type="dxa"/>
            <w:vMerge/>
          </w:tcPr>
          <w:p w14:paraId="5C481D02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6C25D5E8" w:rsidR="00F35682" w:rsidRDefault="00F35682" w:rsidP="00F35682">
            <w:pPr>
              <w:rPr>
                <w:kern w:val="2"/>
                <w:szCs w:val="24"/>
              </w:rPr>
            </w:pPr>
            <w:r w:rsidRPr="00B1644A">
              <w:rPr>
                <w:szCs w:val="24"/>
              </w:rPr>
              <w:t>211951150</w:t>
            </w:r>
          </w:p>
        </w:tc>
      </w:tr>
      <w:tr w:rsidR="00F35682" w14:paraId="1A1EAC0E" w14:textId="77777777">
        <w:tc>
          <w:tcPr>
            <w:tcW w:w="2808" w:type="dxa"/>
            <w:vMerge/>
          </w:tcPr>
          <w:p w14:paraId="17A48EAC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3D0B6EB9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H. Manto </w:t>
            </w:r>
            <w:r w:rsidRPr="00B1644A">
              <w:rPr>
                <w:szCs w:val="24"/>
              </w:rPr>
              <w:t xml:space="preserve"> g. 84, 92294 Klaipėda</w:t>
            </w:r>
          </w:p>
        </w:tc>
      </w:tr>
      <w:tr w:rsidR="00F35682" w14:paraId="1511F02B" w14:textId="77777777">
        <w:tc>
          <w:tcPr>
            <w:tcW w:w="2808" w:type="dxa"/>
            <w:vMerge/>
          </w:tcPr>
          <w:p w14:paraId="25BB5214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50AD0FA9" w:rsidR="00F35682" w:rsidRDefault="00F35682" w:rsidP="00F35682">
            <w:pPr>
              <w:rPr>
                <w:kern w:val="2"/>
                <w:szCs w:val="24"/>
              </w:rPr>
            </w:pPr>
            <w:r w:rsidRPr="00470EB8">
              <w:rPr>
                <w:szCs w:val="24"/>
              </w:rPr>
              <w:t>LT119511515</w:t>
            </w:r>
          </w:p>
        </w:tc>
      </w:tr>
      <w:tr w:rsidR="00F35682" w14:paraId="527B3A53" w14:textId="77777777">
        <w:tc>
          <w:tcPr>
            <w:tcW w:w="2808" w:type="dxa"/>
            <w:vMerge/>
          </w:tcPr>
          <w:p w14:paraId="6C37541F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0EA544CB" w:rsidR="00F35682" w:rsidRPr="002439A5" w:rsidRDefault="002439A5" w:rsidP="00F35682">
            <w:pPr>
              <w:rPr>
                <w:kern w:val="2"/>
                <w:szCs w:val="24"/>
              </w:rPr>
            </w:pPr>
            <w:r w:rsidRPr="002439A5">
              <w:rPr>
                <w:szCs w:val="24"/>
                <w:lang w:val="en-GB"/>
              </w:rPr>
              <w:t>LT257300010002330225</w:t>
            </w:r>
          </w:p>
        </w:tc>
      </w:tr>
      <w:tr w:rsidR="00F35682" w14:paraId="53D75A5D" w14:textId="77777777">
        <w:tc>
          <w:tcPr>
            <w:tcW w:w="2808" w:type="dxa"/>
            <w:vMerge/>
          </w:tcPr>
          <w:p w14:paraId="5C795133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2E60051" w:rsidR="00F35682" w:rsidRDefault="00F35682" w:rsidP="00F35682">
            <w:pPr>
              <w:rPr>
                <w:kern w:val="2"/>
                <w:szCs w:val="24"/>
              </w:rPr>
            </w:pPr>
            <w:r w:rsidRPr="00B1644A">
              <w:rPr>
                <w:kern w:val="2"/>
                <w:szCs w:val="24"/>
              </w:rPr>
              <w:t>AB „Swedbank“</w:t>
            </w:r>
          </w:p>
        </w:tc>
      </w:tr>
      <w:tr w:rsidR="00F35682" w14:paraId="5776D650" w14:textId="77777777">
        <w:tc>
          <w:tcPr>
            <w:tcW w:w="2808" w:type="dxa"/>
            <w:vMerge/>
          </w:tcPr>
          <w:p w14:paraId="07B275EF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CA72606" w:rsidR="00F35682" w:rsidRDefault="00F35682" w:rsidP="00F35682">
            <w:pPr>
              <w:rPr>
                <w:kern w:val="2"/>
                <w:szCs w:val="24"/>
              </w:rPr>
            </w:pPr>
            <w:r w:rsidRPr="00B1644A">
              <w:rPr>
                <w:szCs w:val="24"/>
              </w:rPr>
              <w:t>+370 46 398 900</w:t>
            </w:r>
          </w:p>
        </w:tc>
      </w:tr>
      <w:tr w:rsidR="00F35682" w14:paraId="37135B60" w14:textId="77777777">
        <w:tc>
          <w:tcPr>
            <w:tcW w:w="2808" w:type="dxa"/>
            <w:vMerge/>
          </w:tcPr>
          <w:p w14:paraId="0508AC48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336AA519" w:rsidR="00F35682" w:rsidRDefault="00F35682" w:rsidP="00F35682">
            <w:pPr>
              <w:rPr>
                <w:kern w:val="2"/>
                <w:szCs w:val="24"/>
              </w:rPr>
            </w:pPr>
            <w:r w:rsidRPr="00B1644A">
              <w:rPr>
                <w:kern w:val="2"/>
                <w:szCs w:val="24"/>
              </w:rPr>
              <w:t>klaipedos.universitetas@ku.lt</w:t>
            </w:r>
          </w:p>
        </w:tc>
      </w:tr>
      <w:tr w:rsidR="00F35682" w14:paraId="57382D2E" w14:textId="77777777">
        <w:tc>
          <w:tcPr>
            <w:tcW w:w="2808" w:type="dxa"/>
            <w:vMerge/>
          </w:tcPr>
          <w:p w14:paraId="7CA54B69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2B8B85E9" w14:textId="77777777">
        <w:tc>
          <w:tcPr>
            <w:tcW w:w="2808" w:type="dxa"/>
            <w:vMerge/>
          </w:tcPr>
          <w:p w14:paraId="212A1647" w14:textId="77777777" w:rsidR="00F35682" w:rsidRDefault="00F35682" w:rsidP="00F3568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16928910" w14:textId="77777777">
        <w:tc>
          <w:tcPr>
            <w:tcW w:w="2808" w:type="dxa"/>
            <w:vMerge w:val="restart"/>
          </w:tcPr>
          <w:p w14:paraId="229CF69D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  <w:p w14:paraId="7AADBCFF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  <w:p w14:paraId="76388C47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  <w:p w14:paraId="726A738E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F35682" w:rsidRDefault="00F35682" w:rsidP="00F3568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F35682" w:rsidRDefault="00F35682" w:rsidP="00F3568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4CD656F9" w14:textId="77777777">
        <w:tc>
          <w:tcPr>
            <w:tcW w:w="2808" w:type="dxa"/>
            <w:vMerge/>
          </w:tcPr>
          <w:p w14:paraId="0EA0F764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6A3E88B7" w14:textId="77777777">
        <w:tc>
          <w:tcPr>
            <w:tcW w:w="2808" w:type="dxa"/>
            <w:vMerge/>
          </w:tcPr>
          <w:p w14:paraId="55D363B9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10BDDB35" w14:textId="77777777">
        <w:tc>
          <w:tcPr>
            <w:tcW w:w="2808" w:type="dxa"/>
            <w:vMerge/>
          </w:tcPr>
          <w:p w14:paraId="7C0FB73C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4A389B23" w14:textId="77777777">
        <w:tc>
          <w:tcPr>
            <w:tcW w:w="2808" w:type="dxa"/>
            <w:vMerge/>
          </w:tcPr>
          <w:p w14:paraId="5E8F3B72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53C6C3C5" w14:textId="77777777">
        <w:tc>
          <w:tcPr>
            <w:tcW w:w="2808" w:type="dxa"/>
            <w:vMerge/>
          </w:tcPr>
          <w:p w14:paraId="78A46E72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0AD028CC" w14:textId="77777777">
        <w:tc>
          <w:tcPr>
            <w:tcW w:w="2808" w:type="dxa"/>
            <w:vMerge/>
          </w:tcPr>
          <w:p w14:paraId="0B51355C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18884704" w14:textId="77777777">
        <w:tc>
          <w:tcPr>
            <w:tcW w:w="2808" w:type="dxa"/>
            <w:vMerge/>
          </w:tcPr>
          <w:p w14:paraId="6EB9CA70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460CF5F1" w14:textId="77777777">
        <w:tc>
          <w:tcPr>
            <w:tcW w:w="2808" w:type="dxa"/>
            <w:vMerge/>
          </w:tcPr>
          <w:p w14:paraId="3F192AA9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  <w:tr w:rsidR="00F35682" w14:paraId="27B074B5" w14:textId="77777777">
        <w:tc>
          <w:tcPr>
            <w:tcW w:w="2808" w:type="dxa"/>
            <w:vMerge/>
          </w:tcPr>
          <w:p w14:paraId="7A43EC40" w14:textId="77777777" w:rsidR="00F35682" w:rsidRDefault="00F35682" w:rsidP="00F3568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F35682" w:rsidRDefault="00F35682" w:rsidP="00F3568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F35682" w:rsidRDefault="00F35682" w:rsidP="00F3568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1863"/>
        <w:gridCol w:w="4677"/>
      </w:tblGrid>
      <w:tr w:rsidR="00027B83" w14:paraId="30D32D1A" w14:textId="77777777" w:rsidTr="00C07FEB">
        <w:trPr>
          <w:trHeight w:val="300"/>
        </w:trPr>
        <w:tc>
          <w:tcPr>
            <w:tcW w:w="9634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00C07FEB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540" w:type="dxa"/>
            <w:gridSpan w:val="2"/>
          </w:tcPr>
          <w:p w14:paraId="3B77D23F" w14:textId="77777777" w:rsidR="00027B83" w:rsidRDefault="000B0897" w:rsidP="0069592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00C07FEB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540" w:type="dxa"/>
            <w:gridSpan w:val="2"/>
          </w:tcPr>
          <w:p w14:paraId="694706CF" w14:textId="77777777" w:rsidR="00027B83" w:rsidRDefault="000B0897" w:rsidP="0069592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 w:rsidTr="00C07FEB">
        <w:trPr>
          <w:trHeight w:val="300"/>
        </w:trPr>
        <w:tc>
          <w:tcPr>
            <w:tcW w:w="9634" w:type="dxa"/>
            <w:gridSpan w:val="4"/>
          </w:tcPr>
          <w:p w14:paraId="147CEE6E" w14:textId="77777777" w:rsidR="00027B83" w:rsidRDefault="000B0897" w:rsidP="0069592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 w:rsidTr="00C07FEB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540" w:type="dxa"/>
            <w:gridSpan w:val="2"/>
          </w:tcPr>
          <w:p w14:paraId="7C307DB4" w14:textId="7DA5FEDE" w:rsidR="00027B83" w:rsidRDefault="000B0897" w:rsidP="0069592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F35682" w:rsidRPr="002B086E">
              <w:rPr>
                <w:rFonts w:eastAsia="Calibri"/>
                <w:szCs w:val="24"/>
              </w:rPr>
              <w:t>ICES konferencijos organizavimo paslauga</w:t>
            </w:r>
            <w:r w:rsidR="00F35682">
              <w:rPr>
                <w:rFonts w:eastAsia="Calibri"/>
                <w:szCs w:val="24"/>
              </w:rPr>
              <w:t xml:space="preserve">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606B88AB" w:rsidR="00027B83" w:rsidRDefault="000B0897" w:rsidP="0069592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Pr="00F35682">
              <w:rPr>
                <w:color w:val="000000"/>
                <w:kern w:val="2"/>
                <w:szCs w:val="24"/>
              </w:rPr>
              <w:t>[</w:t>
            </w:r>
            <w:r w:rsidR="00F35682" w:rsidRPr="00F35682">
              <w:rPr>
                <w:color w:val="000000"/>
                <w:kern w:val="2"/>
                <w:szCs w:val="24"/>
              </w:rPr>
              <w:t>1</w:t>
            </w:r>
            <w:r w:rsidRPr="00F35682">
              <w:rPr>
                <w:color w:val="000000"/>
                <w:kern w:val="2"/>
                <w:szCs w:val="24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„Techninė </w:t>
            </w:r>
            <w:r>
              <w:rPr>
                <w:color w:val="000000"/>
                <w:kern w:val="2"/>
                <w:szCs w:val="24"/>
              </w:rPr>
              <w:lastRenderedPageBreak/>
              <w:t xml:space="preserve">specifikacija“ (toliau – Techninė specifikacija) ir Sutarties priede Nr. </w:t>
            </w:r>
            <w:r w:rsidRPr="00F35682">
              <w:rPr>
                <w:color w:val="000000"/>
                <w:kern w:val="2"/>
                <w:szCs w:val="24"/>
              </w:rPr>
              <w:t>[</w:t>
            </w:r>
            <w:r w:rsidR="00F35682" w:rsidRPr="00F35682">
              <w:rPr>
                <w:color w:val="000000"/>
                <w:kern w:val="2"/>
                <w:szCs w:val="24"/>
              </w:rPr>
              <w:t>2</w:t>
            </w:r>
            <w:r w:rsidRPr="00F35682">
              <w:rPr>
                <w:color w:val="000000"/>
                <w:kern w:val="2"/>
                <w:szCs w:val="24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0AD60CA4" w14:textId="77777777" w:rsidTr="00C07FEB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540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 w:rsidTr="00C07FEB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540" w:type="dxa"/>
            <w:gridSpan w:val="2"/>
          </w:tcPr>
          <w:p w14:paraId="7E9610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202A3FF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 w:rsidTr="00C07FEB">
        <w:trPr>
          <w:trHeight w:val="300"/>
        </w:trPr>
        <w:tc>
          <w:tcPr>
            <w:tcW w:w="9634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 w:rsidTr="00C07FEB">
        <w:trPr>
          <w:trHeight w:val="300"/>
        </w:trPr>
        <w:tc>
          <w:tcPr>
            <w:tcW w:w="3094" w:type="dxa"/>
            <w:gridSpan w:val="2"/>
          </w:tcPr>
          <w:p w14:paraId="728E8143" w14:textId="55BF4FD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</w:t>
            </w:r>
            <w:r w:rsidR="00F35682">
              <w:rPr>
                <w:b/>
                <w:szCs w:val="24"/>
              </w:rPr>
              <w:t>ą</w:t>
            </w:r>
          </w:p>
          <w:p w14:paraId="3EF87ADF" w14:textId="77777777" w:rsidR="00027B83" w:rsidRDefault="00027B83" w:rsidP="00F35682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540" w:type="dxa"/>
            <w:gridSpan w:val="2"/>
          </w:tcPr>
          <w:p w14:paraId="5D8E8252" w14:textId="651B3F42" w:rsidR="00027B83" w:rsidRPr="00F35682" w:rsidRDefault="000B0897" w:rsidP="00695922">
            <w:pPr>
              <w:jc w:val="both"/>
              <w:rPr>
                <w:szCs w:val="24"/>
              </w:rPr>
            </w:pPr>
            <w:r w:rsidRPr="00F35682">
              <w:rPr>
                <w:szCs w:val="24"/>
              </w:rPr>
              <w:t xml:space="preserve">Tiekėjas Paslaugas įsipareigoja teikti nuo Sutarties įsigaliojimo dienos </w:t>
            </w:r>
            <w:r w:rsidR="003D4816">
              <w:rPr>
                <w:szCs w:val="24"/>
              </w:rPr>
              <w:t xml:space="preserve">ir </w:t>
            </w:r>
            <w:r w:rsidRPr="00F35682">
              <w:rPr>
                <w:szCs w:val="24"/>
              </w:rPr>
              <w:t>iki</w:t>
            </w:r>
            <w:r w:rsidRPr="00F35682">
              <w:rPr>
                <w:b/>
                <w:szCs w:val="24"/>
              </w:rPr>
              <w:t xml:space="preserve"> </w:t>
            </w:r>
            <w:r w:rsidR="00F35682" w:rsidRPr="00F35682">
              <w:rPr>
                <w:szCs w:val="24"/>
              </w:rPr>
              <w:t xml:space="preserve">2025 m. </w:t>
            </w:r>
            <w:r w:rsidR="00F35682" w:rsidRPr="00BB0E2C">
              <w:rPr>
                <w:szCs w:val="24"/>
              </w:rPr>
              <w:t xml:space="preserve">rugsėjo 19 d. </w:t>
            </w:r>
          </w:p>
          <w:p w14:paraId="69C6AE54" w14:textId="045B1B5A" w:rsidR="00027B83" w:rsidRDefault="00027B83" w:rsidP="00695922">
            <w:pPr>
              <w:jc w:val="both"/>
              <w:rPr>
                <w:color w:val="4472C4"/>
                <w:szCs w:val="24"/>
              </w:rPr>
            </w:pPr>
          </w:p>
        </w:tc>
      </w:tr>
      <w:tr w:rsidR="00027B83" w14:paraId="6409A4A9" w14:textId="77777777" w:rsidTr="00C07FEB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540" w:type="dxa"/>
            <w:gridSpan w:val="2"/>
          </w:tcPr>
          <w:p w14:paraId="70929440" w14:textId="77777777" w:rsidR="00027B83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0492DB21" w:rsidR="00027B83" w:rsidRDefault="00027B83" w:rsidP="00695922">
            <w:pPr>
              <w:jc w:val="both"/>
              <w:rPr>
                <w:szCs w:val="24"/>
              </w:rPr>
            </w:pPr>
          </w:p>
        </w:tc>
      </w:tr>
      <w:tr w:rsidR="00027B83" w14:paraId="4D38D397" w14:textId="77777777" w:rsidTr="00C07FEB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540" w:type="dxa"/>
            <w:gridSpan w:val="2"/>
          </w:tcPr>
          <w:p w14:paraId="2B83C739" w14:textId="77777777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F18B9A3" w:rsidR="00027B83" w:rsidRDefault="00027B83" w:rsidP="00695922">
            <w:pPr>
              <w:jc w:val="both"/>
              <w:rPr>
                <w:szCs w:val="24"/>
              </w:rPr>
            </w:pPr>
          </w:p>
        </w:tc>
      </w:tr>
      <w:tr w:rsidR="00027B83" w14:paraId="3A8802D2" w14:textId="77777777" w:rsidTr="00C07FEB">
        <w:trPr>
          <w:trHeight w:val="107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532" w14:textId="19402286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59F55181" w14:textId="77777777" w:rsidTr="00C07FEB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540" w:type="dxa"/>
            <w:gridSpan w:val="2"/>
          </w:tcPr>
          <w:p w14:paraId="6BA95380" w14:textId="5C5BC143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6515B7">
              <w:rPr>
                <w:kern w:val="2"/>
                <w:szCs w:val="24"/>
              </w:rPr>
              <w:t>Paslaugų perdavimo-priėmimo aktas ir Sąskaita</w:t>
            </w:r>
            <w:r w:rsidR="003B7CD0" w:rsidRPr="006515B7">
              <w:rPr>
                <w:kern w:val="2"/>
                <w:szCs w:val="24"/>
              </w:rPr>
              <w:t xml:space="preserve"> faktūra.</w:t>
            </w:r>
            <w:r w:rsidR="003B7CD0"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6DA27131" w14:textId="77777777" w:rsidTr="00C07FEB">
        <w:trPr>
          <w:trHeight w:val="300"/>
        </w:trPr>
        <w:tc>
          <w:tcPr>
            <w:tcW w:w="9634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00C07FEB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540" w:type="dxa"/>
            <w:gridSpan w:val="2"/>
          </w:tcPr>
          <w:p w14:paraId="0B114AFA" w14:textId="77777777" w:rsidR="00027B83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175FDE9" w14:textId="77777777" w:rsidR="00027B83" w:rsidRDefault="00027B83" w:rsidP="00695922">
            <w:pPr>
              <w:jc w:val="both"/>
              <w:rPr>
                <w:kern w:val="2"/>
                <w:szCs w:val="24"/>
              </w:rPr>
            </w:pPr>
          </w:p>
          <w:p w14:paraId="3A26B52B" w14:textId="58B4D904" w:rsidR="00027B83" w:rsidRDefault="00027B83" w:rsidP="0069592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 w:rsidTr="00C07FEB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B670C5A" w14:textId="77777777" w:rsidR="00027B83" w:rsidRDefault="00027B83" w:rsidP="003B7CD0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540" w:type="dxa"/>
            <w:gridSpan w:val="2"/>
          </w:tcPr>
          <w:p w14:paraId="4B51AE30" w14:textId="77777777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7944AF2" w14:textId="77777777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0BE1C8" w14:textId="77777777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5E19483" w14:textId="77777777" w:rsidR="00027B83" w:rsidRDefault="000B0897" w:rsidP="0069592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 w:rsidTr="00C07FEB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540" w:type="dxa"/>
            <w:gridSpan w:val="2"/>
          </w:tcPr>
          <w:p w14:paraId="700E8720" w14:textId="140FBED3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3B7CD0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perskaičiuojami:</w:t>
            </w:r>
          </w:p>
          <w:p w14:paraId="7862C956" w14:textId="77777777" w:rsidR="00027B83" w:rsidRPr="00FE312A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54DF302" w14:textId="0D1259E8" w:rsidR="00027B83" w:rsidRDefault="00027B83" w:rsidP="00695922">
            <w:pPr>
              <w:jc w:val="both"/>
              <w:rPr>
                <w:color w:val="FF0000"/>
                <w:kern w:val="2"/>
                <w:szCs w:val="24"/>
              </w:rPr>
            </w:pPr>
          </w:p>
        </w:tc>
      </w:tr>
      <w:tr w:rsidR="00027B83" w14:paraId="6AC8D1FA" w14:textId="77777777" w:rsidTr="00C07FEB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bookmarkStart w:id="1" w:name="_Hlk192685412"/>
            <w:r>
              <w:rPr>
                <w:b/>
                <w:kern w:val="2"/>
                <w:szCs w:val="24"/>
              </w:rPr>
              <w:lastRenderedPageBreak/>
              <w:t xml:space="preserve">5.3.1. </w:t>
            </w:r>
            <w:bookmarkEnd w:id="1"/>
            <w:r>
              <w:rPr>
                <w:b/>
                <w:kern w:val="2"/>
                <w:szCs w:val="24"/>
              </w:rPr>
              <w:t>Sutarties kainos / įkainių peržiūra dėl PVM tarifo pasikeitimo</w:t>
            </w:r>
          </w:p>
        </w:tc>
        <w:tc>
          <w:tcPr>
            <w:tcW w:w="6540" w:type="dxa"/>
            <w:gridSpan w:val="2"/>
          </w:tcPr>
          <w:p w14:paraId="74AF8AB1" w14:textId="466403D8" w:rsidR="00027B83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 perskaičiuojam</w:t>
            </w:r>
            <w:r w:rsidR="00A3587E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0629B3A2" w14:textId="77777777" w:rsidR="003B7CD0" w:rsidRDefault="003B7CD0" w:rsidP="00695922">
            <w:pPr>
              <w:jc w:val="both"/>
              <w:rPr>
                <w:szCs w:val="24"/>
              </w:rPr>
            </w:pPr>
          </w:p>
          <w:p w14:paraId="2101AB45" w14:textId="1FFC1E57" w:rsidR="003B7CD0" w:rsidRDefault="003B7CD0" w:rsidP="00695922">
            <w:pPr>
              <w:jc w:val="both"/>
              <w:rPr>
                <w:szCs w:val="24"/>
              </w:rPr>
            </w:pPr>
            <w:r>
              <w:t>Perskaičiavimas įforminamas Susitarimu ne vėliau kaip per 10 (dešimt) darbo dienų nuo PVM mokėjimą reglamentuojančių teisės aktų pasikeitimo, kuris tampa neatskiriama Sutarties dalimi. Perskaičiuota (-</w:t>
            </w:r>
            <w:proofErr w:type="spellStart"/>
            <w:r>
              <w:t>as</w:t>
            </w:r>
            <w:proofErr w:type="spellEnd"/>
            <w:r>
              <w:t>) Sutarties kaina taikoma už tą Paslaugų dalį, kurios bus tiekiamos nuo Šalių pasirašyto Susitarimo įsigaliojimo dienos.</w:t>
            </w:r>
          </w:p>
          <w:p w14:paraId="4B006FAB" w14:textId="2624C40D" w:rsidR="00027B83" w:rsidRDefault="00027B83" w:rsidP="00695922">
            <w:pPr>
              <w:jc w:val="both"/>
              <w:rPr>
                <w:szCs w:val="24"/>
              </w:rPr>
            </w:pPr>
          </w:p>
        </w:tc>
      </w:tr>
      <w:tr w:rsidR="00027B83" w14:paraId="6AF9A9F1" w14:textId="77777777" w:rsidTr="00C07FEB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540" w:type="dxa"/>
            <w:gridSpan w:val="2"/>
          </w:tcPr>
          <w:p w14:paraId="02C6CEC7" w14:textId="77777777" w:rsidR="00027B83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6B81F565" w:rsidR="00027B83" w:rsidRDefault="00027B83" w:rsidP="00695922">
            <w:pPr>
              <w:jc w:val="both"/>
              <w:rPr>
                <w:szCs w:val="24"/>
              </w:rPr>
            </w:pPr>
          </w:p>
        </w:tc>
      </w:tr>
      <w:tr w:rsidR="00027B83" w14:paraId="3158E5C4" w14:textId="77777777" w:rsidTr="00C07FEB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17B35871" w14:textId="45C5AC4D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540" w:type="dxa"/>
            <w:gridSpan w:val="2"/>
          </w:tcPr>
          <w:p w14:paraId="5654A9F6" w14:textId="77777777" w:rsidR="00027B83" w:rsidRDefault="000B0897" w:rsidP="0069592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9092414" w14:textId="77777777" w:rsidR="00027B83" w:rsidRDefault="00027B83" w:rsidP="00695922">
            <w:pPr>
              <w:jc w:val="both"/>
              <w:rPr>
                <w:kern w:val="2"/>
                <w:szCs w:val="24"/>
              </w:rPr>
            </w:pPr>
          </w:p>
          <w:p w14:paraId="3486C5A4" w14:textId="73B01940" w:rsidR="00027B83" w:rsidRDefault="00027B83" w:rsidP="0069592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 w:rsidTr="00C07FEB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540" w:type="dxa"/>
            <w:gridSpan w:val="2"/>
          </w:tcPr>
          <w:p w14:paraId="78E037DB" w14:textId="77777777" w:rsidR="00027B83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D47C4" w14:textId="4B6FF025" w:rsidR="00027B83" w:rsidRDefault="00027B83" w:rsidP="00695922">
            <w:pPr>
              <w:jc w:val="both"/>
              <w:rPr>
                <w:szCs w:val="24"/>
              </w:rPr>
            </w:pPr>
          </w:p>
        </w:tc>
      </w:tr>
      <w:tr w:rsidR="00027B83" w14:paraId="104529C8" w14:textId="77777777" w:rsidTr="00C07FEB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540" w:type="dxa"/>
            <w:gridSpan w:val="2"/>
          </w:tcPr>
          <w:p w14:paraId="50B0DB2E" w14:textId="77777777" w:rsidR="00027B83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6C354A" w14:textId="40AE1DF4" w:rsidR="00027B83" w:rsidRDefault="00027B83" w:rsidP="00695922">
            <w:pPr>
              <w:jc w:val="both"/>
              <w:rPr>
                <w:szCs w:val="24"/>
              </w:rPr>
            </w:pPr>
          </w:p>
        </w:tc>
      </w:tr>
      <w:tr w:rsidR="00027B83" w14:paraId="67EB98BC" w14:textId="77777777" w:rsidTr="00C07FEB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540" w:type="dxa"/>
            <w:gridSpan w:val="2"/>
          </w:tcPr>
          <w:p w14:paraId="3EBD53B8" w14:textId="56ADCDCF" w:rsidR="00027B83" w:rsidRDefault="000B0897" w:rsidP="0069592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3B7CD0" w:rsidRPr="00D178C1">
              <w:rPr>
                <w:kern w:val="2"/>
                <w:szCs w:val="24"/>
              </w:rPr>
              <w:t>30 dienų</w:t>
            </w:r>
            <w:r w:rsidRPr="00D178C1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6CDA289E" w14:textId="77777777" w:rsidR="00027B83" w:rsidRDefault="00027B83" w:rsidP="0069592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8552532" w14:textId="1564A8A7" w:rsidR="00027B83" w:rsidRDefault="000B0897" w:rsidP="0069592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CF4833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4580B153" w14:textId="77777777" w:rsidR="00027B83" w:rsidRPr="00CF4833" w:rsidRDefault="000B0897" w:rsidP="006959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CF4833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kaina;</w:t>
            </w:r>
          </w:p>
          <w:p w14:paraId="7459F09E" w14:textId="516EE3F9" w:rsidR="00027B83" w:rsidRPr="00BA7C98" w:rsidRDefault="000B0897" w:rsidP="006959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BA7C98">
              <w:rPr>
                <w:kern w:val="2"/>
                <w:szCs w:val="24"/>
                <w:shd w:val="clear" w:color="auto" w:fill="FFFFFF"/>
              </w:rPr>
              <w:t xml:space="preserve">2) </w:t>
            </w:r>
            <w:r w:rsidR="00BA7C98" w:rsidRPr="00BA7C98">
              <w:rPr>
                <w:kern w:val="2"/>
                <w:szCs w:val="24"/>
                <w:shd w:val="clear" w:color="auto" w:fill="FFFFFF"/>
              </w:rPr>
              <w:t xml:space="preserve">bus </w:t>
            </w:r>
            <w:r w:rsidRPr="00BA7C98">
              <w:rPr>
                <w:kern w:val="2"/>
                <w:szCs w:val="24"/>
                <w:shd w:val="clear" w:color="auto" w:fill="FFFFFF"/>
              </w:rPr>
              <w:t>taikomas avansas.</w:t>
            </w:r>
          </w:p>
          <w:p w14:paraId="3970D6C8" w14:textId="77777777" w:rsidR="00027B83" w:rsidRDefault="00027B83" w:rsidP="0069592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8EC9A63" w14:textId="605FCF6D" w:rsidR="00027B83" w:rsidRDefault="00027B83" w:rsidP="00695922">
            <w:pPr>
              <w:jc w:val="both"/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 w:rsidTr="00C07FEB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540" w:type="dxa"/>
            <w:gridSpan w:val="2"/>
          </w:tcPr>
          <w:p w14:paraId="508462AC" w14:textId="2AF44B62" w:rsidR="00027B83" w:rsidRDefault="000B0897" w:rsidP="00695922">
            <w:pPr>
              <w:spacing w:line="259" w:lineRule="auto"/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Tiekėjui mokėtino avanso suma </w:t>
            </w:r>
            <w:r w:rsidR="005A6DEE">
              <w:rPr>
                <w:color w:val="000000"/>
                <w:kern w:val="2"/>
                <w:szCs w:val="24"/>
                <w:shd w:val="clear" w:color="auto" w:fill="FFFFFF"/>
              </w:rPr>
              <w:t xml:space="preserve">- </w:t>
            </w:r>
            <w:r w:rsidR="005A6DEE" w:rsidRPr="005A6DEE">
              <w:rPr>
                <w:kern w:val="2"/>
                <w:szCs w:val="24"/>
                <w:shd w:val="clear" w:color="auto" w:fill="FFFFFF"/>
              </w:rPr>
              <w:t xml:space="preserve">30% nuo </w:t>
            </w:r>
            <w:r w:rsidRPr="005A6DEE">
              <w:rPr>
                <w:kern w:val="2"/>
                <w:szCs w:val="24"/>
                <w:shd w:val="clear" w:color="auto" w:fill="FFFFFF"/>
              </w:rPr>
              <w:t>Pradinės Sutarties vertės,</w:t>
            </w:r>
            <w:r w:rsidRPr="005A6DEE">
              <w:rPr>
                <w:kern w:val="2"/>
                <w:szCs w:val="24"/>
              </w:rPr>
              <w:t xml:space="preserve"> </w:t>
            </w:r>
            <w:r w:rsidRPr="005A6DEE">
              <w:rPr>
                <w:kern w:val="2"/>
                <w:szCs w:val="24"/>
                <w:shd w:val="clear" w:color="auto" w:fill="FFFFFF"/>
              </w:rPr>
              <w:t xml:space="preserve">nurodytos </w:t>
            </w:r>
            <w:r w:rsidRPr="005A6DEE">
              <w:rPr>
                <w:kern w:val="2"/>
                <w:szCs w:val="24"/>
              </w:rPr>
              <w:t xml:space="preserve">Specialiųjų sąlygų </w:t>
            </w:r>
            <w:r w:rsidRPr="005A6DEE">
              <w:rPr>
                <w:kern w:val="2"/>
                <w:szCs w:val="24"/>
                <w:shd w:val="clear" w:color="auto" w:fill="FFFFFF"/>
              </w:rPr>
              <w:t>5.2 punkte</w:t>
            </w:r>
            <w:r w:rsidR="005A6DEE" w:rsidRPr="005A6DEE">
              <w:rPr>
                <w:kern w:val="2"/>
                <w:szCs w:val="24"/>
                <w:shd w:val="clear" w:color="auto" w:fill="FFFFFF"/>
              </w:rPr>
              <w:t>.</w:t>
            </w:r>
            <w:r w:rsidRPr="005A6DEE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Pirkėjas sumoka Tiekėjui avansą pagal Tiekėjo pateiktą prašymą ir išankstinio mokėjimo sąskaitą ne vėliau kaip per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155C86">
              <w:rPr>
                <w:kern w:val="2"/>
                <w:szCs w:val="24"/>
                <w:shd w:val="clear" w:color="auto" w:fill="FFFFFF"/>
              </w:rPr>
              <w:t>10 (dešimt) dienų</w:t>
            </w:r>
            <w:r w:rsidRPr="005A6DEE"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Tiekėjo prašymo ir išankstinio mokėjimo sąskaitos gavimo dienos</w:t>
            </w:r>
            <w:r w:rsidR="005A6DEE">
              <w:rPr>
                <w:color w:val="000000"/>
                <w:kern w:val="2"/>
                <w:szCs w:val="24"/>
                <w:shd w:val="clear" w:color="auto" w:fill="FFFFFF"/>
              </w:rPr>
              <w:t xml:space="preserve">. </w:t>
            </w:r>
          </w:p>
        </w:tc>
      </w:tr>
      <w:tr w:rsidR="00027B83" w14:paraId="34D2DFF4" w14:textId="77777777" w:rsidTr="00C07FEB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540" w:type="dxa"/>
            <w:gridSpan w:val="2"/>
          </w:tcPr>
          <w:p w14:paraId="7E99F3DB" w14:textId="28C29A10" w:rsidR="003B71B0" w:rsidRPr="00CD69A4" w:rsidRDefault="003B71B0" w:rsidP="003B71B0">
            <w:pPr>
              <w:rPr>
                <w:color w:val="000000"/>
                <w:shd w:val="clear" w:color="auto" w:fill="FFFFFF"/>
              </w:rPr>
            </w:pPr>
            <w:r w:rsidRPr="00CD69A4">
              <w:rPr>
                <w:color w:val="000000"/>
                <w:shd w:val="clear" w:color="auto" w:fill="FFFFFF"/>
              </w:rPr>
              <w:t xml:space="preserve">Avanso užtikrinimo dydis </w:t>
            </w:r>
            <w:r>
              <w:rPr>
                <w:bCs/>
                <w:color w:val="000000" w:themeColor="text1"/>
              </w:rPr>
              <w:t>100 proc</w:t>
            </w:r>
            <w:r w:rsidRPr="006F6B9C">
              <w:rPr>
                <w:bCs/>
                <w:color w:val="000000" w:themeColor="text1"/>
              </w:rPr>
              <w:t xml:space="preserve">. </w:t>
            </w:r>
            <w:r w:rsidR="005D65B6">
              <w:rPr>
                <w:bCs/>
                <w:color w:val="000000" w:themeColor="text1"/>
              </w:rPr>
              <w:t xml:space="preserve">prašomo </w:t>
            </w:r>
            <w:r w:rsidR="003202F0">
              <w:rPr>
                <w:bCs/>
                <w:color w:val="000000" w:themeColor="text1"/>
              </w:rPr>
              <w:t>avanso dydžio</w:t>
            </w:r>
            <w:r>
              <w:rPr>
                <w:bCs/>
                <w:color w:val="000000" w:themeColor="text1"/>
              </w:rPr>
              <w:t xml:space="preserve"> sum</w:t>
            </w:r>
            <w:r w:rsidR="003202F0">
              <w:rPr>
                <w:bCs/>
                <w:color w:val="000000" w:themeColor="text1"/>
              </w:rPr>
              <w:t>ai</w:t>
            </w:r>
            <w:r>
              <w:rPr>
                <w:bCs/>
                <w:color w:val="000000" w:themeColor="text1"/>
              </w:rPr>
              <w:t xml:space="preserve"> (su PVM)</w:t>
            </w:r>
            <w:r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14:paraId="7BF65975" w14:textId="7F65D750" w:rsidR="00027B83" w:rsidRPr="00510D31" w:rsidRDefault="003B71B0" w:rsidP="00510D31">
            <w:pPr>
              <w:rPr>
                <w:color w:val="000000"/>
                <w:shd w:val="clear" w:color="auto" w:fill="FFFFFF"/>
              </w:rPr>
            </w:pPr>
            <w:r w:rsidRPr="00CD69A4">
              <w:rPr>
                <w:color w:val="000000"/>
                <w:shd w:val="clear" w:color="auto" w:fill="FFFFFF"/>
              </w:rPr>
              <w:t>Reikalavimai avanso užtikrinimui nustatyti Bendrųjų sąlygų 12.1 poskyryje</w:t>
            </w:r>
          </w:p>
        </w:tc>
      </w:tr>
      <w:tr w:rsidR="00027B83" w14:paraId="5C618994" w14:textId="77777777" w:rsidTr="00C07FEB">
        <w:trPr>
          <w:trHeight w:val="300"/>
        </w:trPr>
        <w:tc>
          <w:tcPr>
            <w:tcW w:w="9634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6. PASLAUGŲ KOKYBĖ IR GARANTINIAI ĮSIPAREIGOJIMAI</w:t>
            </w:r>
          </w:p>
        </w:tc>
      </w:tr>
      <w:tr w:rsidR="00027B83" w14:paraId="6AFC27F7" w14:textId="77777777" w:rsidTr="00C07FEB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540" w:type="dxa"/>
            <w:gridSpan w:val="2"/>
          </w:tcPr>
          <w:p w14:paraId="6AF4AFBD" w14:textId="77777777" w:rsidR="00027B83" w:rsidRDefault="000B0897" w:rsidP="00B0451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317FE" w14:textId="0B80786D" w:rsidR="00027B83" w:rsidRDefault="00027B83" w:rsidP="00B04510">
            <w:pPr>
              <w:jc w:val="both"/>
              <w:rPr>
                <w:szCs w:val="24"/>
              </w:rPr>
            </w:pPr>
          </w:p>
        </w:tc>
      </w:tr>
      <w:tr w:rsidR="00027B83" w14:paraId="029C51DA" w14:textId="77777777" w:rsidTr="00C07FEB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540" w:type="dxa"/>
            <w:gridSpan w:val="2"/>
          </w:tcPr>
          <w:p w14:paraId="1AC7335E" w14:textId="39B77277" w:rsidR="00027B83" w:rsidRDefault="005A6DEE" w:rsidP="00B0451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</w:t>
            </w:r>
            <w:r w:rsidR="000B0897">
              <w:rPr>
                <w:kern w:val="2"/>
                <w:szCs w:val="24"/>
              </w:rPr>
              <w:t xml:space="preserve">et kuriuo Sutarties galiojimo metu nustačius Paslaugų trūkumų, Tiekėjas turi </w:t>
            </w:r>
            <w:r w:rsidR="000B0897">
              <w:rPr>
                <w:b/>
                <w:kern w:val="2"/>
                <w:szCs w:val="24"/>
              </w:rPr>
              <w:t>ne vėliau kaip</w:t>
            </w:r>
            <w:r w:rsidR="000B0897">
              <w:rPr>
                <w:kern w:val="2"/>
                <w:szCs w:val="24"/>
              </w:rPr>
              <w:t xml:space="preserve"> per </w:t>
            </w:r>
            <w:r w:rsidRPr="003921CC">
              <w:rPr>
                <w:kern w:val="2"/>
                <w:szCs w:val="24"/>
              </w:rPr>
              <w:t xml:space="preserve">1 </w:t>
            </w:r>
            <w:r w:rsidR="003921CC" w:rsidRPr="003921CC">
              <w:rPr>
                <w:kern w:val="2"/>
                <w:szCs w:val="24"/>
              </w:rPr>
              <w:t xml:space="preserve">darbo </w:t>
            </w:r>
            <w:r w:rsidRPr="003921CC">
              <w:rPr>
                <w:kern w:val="2"/>
                <w:szCs w:val="24"/>
              </w:rPr>
              <w:t>dieną</w:t>
            </w:r>
            <w:r w:rsidR="000B0897" w:rsidRPr="003921CC">
              <w:rPr>
                <w:kern w:val="2"/>
                <w:szCs w:val="24"/>
              </w:rPr>
              <w:t xml:space="preserve"> </w:t>
            </w:r>
            <w:r w:rsidR="000B0897">
              <w:rPr>
                <w:kern w:val="2"/>
                <w:szCs w:val="24"/>
              </w:rPr>
              <w:t>nuo rašytinės pretenzijos gavimo dienos pašalinti Paslaugų trūkumus.</w:t>
            </w:r>
          </w:p>
          <w:p w14:paraId="3DB5CD93" w14:textId="729F4350" w:rsidR="00027B83" w:rsidRDefault="00027B83" w:rsidP="00B04510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79A63541" w14:textId="77777777" w:rsidTr="00C07FEB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540" w:type="dxa"/>
            <w:gridSpan w:val="2"/>
          </w:tcPr>
          <w:p w14:paraId="1CAAD9CE" w14:textId="1E238BD0" w:rsidR="005A6DEE" w:rsidRDefault="000B0897" w:rsidP="005A6DE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62E63EC3" w:rsidR="00027B83" w:rsidRDefault="00027B83" w:rsidP="00B04510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143A7F67" w14:textId="77777777" w:rsidTr="00C07FEB">
        <w:trPr>
          <w:trHeight w:val="300"/>
        </w:trPr>
        <w:tc>
          <w:tcPr>
            <w:tcW w:w="9634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 w:rsidTr="00C07FEB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540" w:type="dxa"/>
            <w:gridSpan w:val="2"/>
          </w:tcPr>
          <w:p w14:paraId="75662560" w14:textId="77777777" w:rsidR="00027B83" w:rsidRDefault="000B0897" w:rsidP="00B0451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 w:rsidP="00B04510">
            <w:pPr>
              <w:jc w:val="both"/>
              <w:rPr>
                <w:kern w:val="2"/>
                <w:szCs w:val="24"/>
              </w:rPr>
            </w:pPr>
          </w:p>
          <w:p w14:paraId="35F997DC" w14:textId="77777777" w:rsidR="00027B83" w:rsidRPr="005A6DEE" w:rsidRDefault="000B0897" w:rsidP="00B04510">
            <w:pPr>
              <w:jc w:val="both"/>
              <w:rPr>
                <w:kern w:val="2"/>
                <w:szCs w:val="24"/>
              </w:rPr>
            </w:pPr>
            <w:r w:rsidRPr="005A6DEE">
              <w:rPr>
                <w:kern w:val="2"/>
                <w:szCs w:val="24"/>
              </w:rPr>
              <w:t>arba</w:t>
            </w:r>
          </w:p>
          <w:p w14:paraId="43439ADA" w14:textId="77777777" w:rsidR="00027B83" w:rsidRDefault="00027B83" w:rsidP="00B04510">
            <w:pPr>
              <w:jc w:val="both"/>
              <w:rPr>
                <w:kern w:val="2"/>
                <w:szCs w:val="24"/>
              </w:rPr>
            </w:pPr>
          </w:p>
          <w:p w14:paraId="1398856C" w14:textId="6CF5C12F" w:rsidR="00027B83" w:rsidRDefault="000B0897" w:rsidP="00B0451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5A6DEE" w:rsidRPr="005A6DEE">
              <w:rPr>
                <w:kern w:val="2"/>
                <w:szCs w:val="24"/>
                <w:shd w:val="clear" w:color="auto" w:fill="D9D9D9" w:themeFill="background1" w:themeFillShade="D9"/>
              </w:rPr>
              <w:t>[....]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 w:rsidTr="00C07FEB">
        <w:trPr>
          <w:trHeight w:val="300"/>
        </w:trPr>
        <w:tc>
          <w:tcPr>
            <w:tcW w:w="9634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 w:rsidTr="00C07FEB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540" w:type="dxa"/>
            <w:gridSpan w:val="2"/>
          </w:tcPr>
          <w:p w14:paraId="70E294ED" w14:textId="77777777" w:rsidR="00332724" w:rsidRPr="00B1644A" w:rsidRDefault="00332724" w:rsidP="00332724">
            <w:pPr>
              <w:jc w:val="both"/>
              <w:rPr>
                <w:kern w:val="2"/>
                <w:szCs w:val="24"/>
              </w:rPr>
            </w:pPr>
            <w:r w:rsidRPr="00B1644A">
              <w:rPr>
                <w:kern w:val="2"/>
                <w:szCs w:val="24"/>
              </w:rPr>
              <w:t>Prievolių pagal Sutartį įvykdymas užtikrinamas:</w:t>
            </w:r>
          </w:p>
          <w:p w14:paraId="3F784A53" w14:textId="77777777" w:rsidR="00332724" w:rsidRPr="00B1644A" w:rsidRDefault="00332724" w:rsidP="00332724">
            <w:pPr>
              <w:jc w:val="both"/>
              <w:rPr>
                <w:kern w:val="2"/>
                <w:szCs w:val="24"/>
              </w:rPr>
            </w:pPr>
            <w:r w:rsidRPr="00B1644A">
              <w:rPr>
                <w:kern w:val="2"/>
                <w:szCs w:val="24"/>
              </w:rPr>
              <w:t>Netesybomis (delspinigiais, bauda)</w:t>
            </w:r>
            <w:r>
              <w:rPr>
                <w:kern w:val="2"/>
                <w:szCs w:val="24"/>
              </w:rPr>
              <w:t xml:space="preserve"> </w:t>
            </w:r>
            <w:r w:rsidRPr="00B1644A">
              <w:rPr>
                <w:kern w:val="2"/>
                <w:szCs w:val="24"/>
              </w:rPr>
              <w:t>.</w:t>
            </w:r>
          </w:p>
          <w:p w14:paraId="7E80913C" w14:textId="04C8204E" w:rsidR="00027B83" w:rsidRDefault="00332724" w:rsidP="00332724">
            <w:pPr>
              <w:jc w:val="both"/>
              <w:rPr>
                <w:kern w:val="2"/>
                <w:szCs w:val="24"/>
              </w:rPr>
            </w:pPr>
            <w:r w:rsidRPr="00894019">
              <w:rPr>
                <w:kern w:val="2"/>
                <w:szCs w:val="24"/>
              </w:rPr>
              <w:t>Pirmo pareikalavimo banko garantija</w:t>
            </w:r>
            <w:r>
              <w:rPr>
                <w:kern w:val="2"/>
                <w:szCs w:val="24"/>
              </w:rPr>
              <w:t xml:space="preserve"> arba </w:t>
            </w:r>
            <w:r w:rsidRPr="00894019">
              <w:rPr>
                <w:kern w:val="2"/>
                <w:szCs w:val="24"/>
              </w:rPr>
              <w:t>Draudimo bendrovės laidavimo draudimu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00EE7F74" w14:textId="77777777" w:rsidTr="00C07FEB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540" w:type="dxa"/>
            <w:gridSpan w:val="2"/>
          </w:tcPr>
          <w:p w14:paraId="49273A25" w14:textId="77777777" w:rsidR="00027B83" w:rsidRDefault="000B0897" w:rsidP="00B04510">
            <w:pPr>
              <w:jc w:val="both"/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Sutarties įvykdymo užtikrinimo galiojimo terminas turi būti ne trumpesnis nei </w:t>
            </w:r>
            <w:r>
              <w:rPr>
                <w:kern w:val="2"/>
                <w:szCs w:val="24"/>
              </w:rPr>
              <w:t>prievolių įvykdymo terminas.</w:t>
            </w:r>
          </w:p>
        </w:tc>
      </w:tr>
      <w:tr w:rsidR="00027B83" w14:paraId="22BAE69C" w14:textId="77777777" w:rsidTr="00C07FEB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540" w:type="dxa"/>
            <w:gridSpan w:val="2"/>
          </w:tcPr>
          <w:p w14:paraId="79D715D9" w14:textId="77777777" w:rsidR="00F5299E" w:rsidRDefault="00F5299E" w:rsidP="00F5299E">
            <w:pPr>
              <w:spacing w:after="120"/>
              <w:jc w:val="both"/>
              <w:rPr>
                <w:color w:val="808080"/>
              </w:rPr>
            </w:pPr>
            <w:r>
              <w:t>8.2.1. Sutarties įvykdymo užtikrinimas: taikomas</w:t>
            </w:r>
            <w:r>
              <w:rPr>
                <w:color w:val="000000"/>
              </w:rPr>
              <w:t xml:space="preserve"> vadovaujantis Sutarties </w:t>
            </w:r>
            <w:r w:rsidRPr="00771BA4">
              <w:rPr>
                <w:color w:val="000000"/>
              </w:rPr>
              <w:t xml:space="preserve">BD </w:t>
            </w:r>
            <w:r w:rsidRPr="001421E0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skyriaus nuostatomis.</w:t>
            </w:r>
          </w:p>
          <w:p w14:paraId="4B6E1699" w14:textId="7BC167FB" w:rsidR="00F5299E" w:rsidRDefault="00F5299E" w:rsidP="00F5299E">
            <w:pPr>
              <w:spacing w:after="120"/>
              <w:jc w:val="both"/>
              <w:rPr>
                <w:spacing w:val="-4"/>
              </w:rPr>
            </w:pPr>
            <w:r>
              <w:rPr>
                <w:spacing w:val="-4"/>
              </w:rPr>
              <w:t>8.2.2. Tiekėjas</w:t>
            </w:r>
            <w:r>
              <w:rPr>
                <w:color w:val="000000"/>
                <w:shd w:val="clear" w:color="auto" w:fill="FFFFFF"/>
              </w:rPr>
              <w:t xml:space="preserve"> ne vėliau kaip per 10 (dešimt) darbo dienų nuo Sutarties pasirašymo dienos turi pateikti Pirkėjui 10 (dešimties) procentų dydžio nuo Pradinės Sutarties vertės be PVM,</w:t>
            </w:r>
            <w: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nurodytos </w:t>
            </w:r>
            <w:r>
              <w:t xml:space="preserve">SD </w:t>
            </w:r>
            <w:r w:rsidR="00CA4A00">
              <w:t>5</w:t>
            </w:r>
            <w:r>
              <w:rPr>
                <w:color w:val="000000"/>
                <w:shd w:val="clear" w:color="auto" w:fill="FFFFFF"/>
              </w:rPr>
              <w:t>.</w:t>
            </w:r>
            <w:r w:rsidR="00CA4A00">
              <w:rPr>
                <w:color w:val="000000"/>
                <w:shd w:val="clear" w:color="auto" w:fill="FFFFFF"/>
              </w:rPr>
              <w:t>2</w:t>
            </w:r>
            <w:r>
              <w:rPr>
                <w:color w:val="000000"/>
                <w:shd w:val="clear" w:color="auto" w:fill="FFFFFF"/>
              </w:rPr>
              <w:t>. punkte, pirmo pareikalavimo banko garantiją arba draudimo bendrovės laidavimo draudimo raštą, atitinkantį BD 10 skyriaus reikalavimus. Esant poreikiui, gavus Tiekėjo prašymą, šis terminas gali būti pratęstas Šalių suderintam terminui.</w:t>
            </w:r>
          </w:p>
          <w:p w14:paraId="196DC212" w14:textId="45BF05D7" w:rsidR="00027B83" w:rsidRDefault="00027B83" w:rsidP="00B04510">
            <w:pPr>
              <w:jc w:val="both"/>
              <w:rPr>
                <w:szCs w:val="24"/>
              </w:rPr>
            </w:pPr>
          </w:p>
        </w:tc>
      </w:tr>
      <w:tr w:rsidR="00027B83" w14:paraId="3121CA65" w14:textId="77777777" w:rsidTr="00C07FEB">
        <w:trPr>
          <w:trHeight w:val="300"/>
        </w:trPr>
        <w:tc>
          <w:tcPr>
            <w:tcW w:w="9634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 w:rsidTr="00C07FEB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540" w:type="dxa"/>
            <w:gridSpan w:val="2"/>
          </w:tcPr>
          <w:p w14:paraId="784E480D" w14:textId="6F5D80AA" w:rsidR="00027B83" w:rsidRPr="001875EC" w:rsidRDefault="000B0897" w:rsidP="001875EC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="0064723E" w:rsidRPr="00B1644A">
              <w:rPr>
                <w:kern w:val="2"/>
                <w:szCs w:val="24"/>
              </w:rPr>
              <w:t>0,0</w:t>
            </w:r>
            <w:r w:rsidR="0064723E">
              <w:rPr>
                <w:kern w:val="2"/>
                <w:szCs w:val="24"/>
              </w:rPr>
              <w:t>5</w:t>
            </w:r>
            <w:r w:rsidR="0064723E" w:rsidRPr="00B1644A">
              <w:rPr>
                <w:kern w:val="2"/>
                <w:szCs w:val="24"/>
              </w:rPr>
              <w:t xml:space="preserve"> (</w:t>
            </w:r>
            <w:r w:rsidR="0064723E">
              <w:rPr>
                <w:kern w:val="2"/>
                <w:szCs w:val="24"/>
              </w:rPr>
              <w:t>penkios</w:t>
            </w:r>
            <w:r w:rsidR="0064723E" w:rsidRPr="00B1644A">
              <w:rPr>
                <w:kern w:val="2"/>
                <w:szCs w:val="24"/>
              </w:rPr>
              <w:t xml:space="preserve"> šimtosios)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 w:rsidRPr="0064723E">
              <w:rPr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A758DE">
              <w:rPr>
                <w:kern w:val="2"/>
                <w:szCs w:val="24"/>
              </w:rPr>
              <w:t>dieną.</w:t>
            </w:r>
          </w:p>
        </w:tc>
      </w:tr>
      <w:tr w:rsidR="00027B83" w14:paraId="791CF2E0" w14:textId="77777777" w:rsidTr="00C07FEB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540" w:type="dxa"/>
            <w:gridSpan w:val="2"/>
          </w:tcPr>
          <w:p w14:paraId="146EF998" w14:textId="33DD3A51" w:rsidR="00027B83" w:rsidRDefault="000B0897" w:rsidP="00B04510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="00210490" w:rsidRPr="00B1644A">
              <w:rPr>
                <w:kern w:val="2"/>
                <w:szCs w:val="24"/>
              </w:rPr>
              <w:t>0,0</w:t>
            </w:r>
            <w:r w:rsidR="00210490">
              <w:rPr>
                <w:kern w:val="2"/>
                <w:szCs w:val="24"/>
              </w:rPr>
              <w:t>5</w:t>
            </w:r>
            <w:r w:rsidR="00210490" w:rsidRPr="00B1644A">
              <w:rPr>
                <w:kern w:val="2"/>
                <w:szCs w:val="24"/>
              </w:rPr>
              <w:t xml:space="preserve"> (</w:t>
            </w:r>
            <w:r w:rsidR="00210490">
              <w:rPr>
                <w:kern w:val="2"/>
                <w:szCs w:val="24"/>
              </w:rPr>
              <w:t>penkios</w:t>
            </w:r>
            <w:r w:rsidR="00210490" w:rsidRPr="00B1644A">
              <w:rPr>
                <w:kern w:val="2"/>
                <w:szCs w:val="24"/>
              </w:rPr>
              <w:t xml:space="preserve"> šimtosios)</w:t>
            </w:r>
            <w:r w:rsidR="00210490">
              <w:rPr>
                <w:color w:val="FF0000"/>
                <w:kern w:val="2"/>
                <w:szCs w:val="24"/>
              </w:rPr>
              <w:t xml:space="preserve"> </w:t>
            </w:r>
            <w:r w:rsidR="00210490" w:rsidRPr="0064723E">
              <w:rPr>
                <w:kern w:val="2"/>
                <w:szCs w:val="24"/>
              </w:rPr>
              <w:t>procent</w:t>
            </w:r>
            <w:r w:rsidR="00210490">
              <w:rPr>
                <w:kern w:val="2"/>
                <w:szCs w:val="24"/>
              </w:rPr>
              <w:t>o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0F1FEF">
              <w:rPr>
                <w:kern w:val="2"/>
                <w:szCs w:val="24"/>
              </w:rPr>
              <w:t>dieną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laiku </w:t>
            </w:r>
            <w:r>
              <w:rPr>
                <w:color w:val="000000"/>
                <w:kern w:val="2"/>
                <w:szCs w:val="24"/>
              </w:rPr>
              <w:lastRenderedPageBreak/>
              <w:t>nesuteiktų Paslaugų ar kitų sutartinių įsipareigojimų nevykdymo kainos be PVM.</w:t>
            </w:r>
          </w:p>
          <w:p w14:paraId="006A0368" w14:textId="77777777" w:rsidR="00027B83" w:rsidRDefault="00027B83" w:rsidP="00B04510">
            <w:pPr>
              <w:jc w:val="both"/>
              <w:rPr>
                <w:color w:val="000000"/>
                <w:kern w:val="2"/>
                <w:szCs w:val="24"/>
              </w:rPr>
            </w:pPr>
          </w:p>
          <w:p w14:paraId="7E114F52" w14:textId="071A689A" w:rsidR="00027B83" w:rsidRDefault="000B0897" w:rsidP="00B04510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210490">
              <w:rPr>
                <w:color w:val="000000"/>
                <w:kern w:val="2"/>
                <w:szCs w:val="24"/>
              </w:rPr>
              <w:t>10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 w:rsidTr="00C07FEB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540" w:type="dxa"/>
            <w:gridSpan w:val="2"/>
          </w:tcPr>
          <w:p w14:paraId="54EE418B" w14:textId="038E5C39" w:rsidR="00027B83" w:rsidRPr="0080356A" w:rsidRDefault="000B0897" w:rsidP="0080356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Cs w:val="24"/>
              </w:rPr>
            </w:pPr>
            <w:r>
              <w:rPr>
                <w:kern w:val="2"/>
                <w:szCs w:val="24"/>
              </w:rPr>
              <w:t xml:space="preserve">9.3.1. </w:t>
            </w:r>
            <w:r w:rsidR="0080356A" w:rsidRPr="00B1644A">
              <w:rPr>
                <w:rFonts w:ascii="TimesNewRomanPSMT" w:hAnsi="TimesNewRomanPSMT" w:cs="TimesNewRomanPSMT"/>
                <w:szCs w:val="24"/>
              </w:rPr>
              <w:t>Nutraukus Sutartį dėl esminio Sutarties pažeidimo, nustatyto</w:t>
            </w:r>
            <w:r w:rsidR="0080356A">
              <w:rPr>
                <w:rFonts w:ascii="TimesNewRomanPSMT" w:hAnsi="TimesNewRomanPSMT" w:cs="TimesNewRomanPSMT"/>
                <w:szCs w:val="24"/>
              </w:rPr>
              <w:t xml:space="preserve"> </w:t>
            </w:r>
            <w:r w:rsidR="0080356A" w:rsidRPr="00B1644A">
              <w:rPr>
                <w:rFonts w:ascii="TimesNewRomanPSMT" w:hAnsi="TimesNewRomanPSMT" w:cs="TimesNewRomanPSMT"/>
                <w:szCs w:val="24"/>
              </w:rPr>
              <w:t>Sutarties Specialiosiose sąlygose, mokama 20 (dvidešimt) procentų</w:t>
            </w:r>
            <w:r w:rsidR="0080356A">
              <w:rPr>
                <w:rFonts w:ascii="TimesNewRomanPSMT" w:hAnsi="TimesNewRomanPSMT" w:cs="TimesNewRomanPSMT"/>
                <w:szCs w:val="24"/>
              </w:rPr>
              <w:t xml:space="preserve"> </w:t>
            </w:r>
            <w:r w:rsidR="0080356A" w:rsidRPr="00B1644A">
              <w:rPr>
                <w:rFonts w:ascii="TimesNewRomanPSMT" w:hAnsi="TimesNewRomanPSMT" w:cs="TimesNewRomanPSMT"/>
                <w:szCs w:val="24"/>
              </w:rPr>
              <w:t>dydžio bauda nuo Pradinės Sutarties vertės be PVM, nurodytos</w:t>
            </w:r>
            <w:r w:rsidR="0080356A">
              <w:rPr>
                <w:rFonts w:ascii="TimesNewRomanPSMT" w:hAnsi="TimesNewRomanPSMT" w:cs="TimesNewRomanPSMT"/>
                <w:szCs w:val="24"/>
              </w:rPr>
              <w:t xml:space="preserve"> </w:t>
            </w:r>
            <w:r w:rsidR="0080356A" w:rsidRPr="00B1644A">
              <w:rPr>
                <w:rFonts w:ascii="TimesNewRomanPSMT" w:hAnsi="TimesNewRomanPSMT" w:cs="TimesNewRomanPSMT"/>
                <w:szCs w:val="24"/>
              </w:rPr>
              <w:t>Specialiųjų sąlygų 5.2 punkte.</w:t>
            </w:r>
          </w:p>
        </w:tc>
      </w:tr>
      <w:tr w:rsidR="00D56E2A" w14:paraId="0DE13579" w14:textId="77777777" w:rsidTr="00C07FEB">
        <w:trPr>
          <w:trHeight w:val="300"/>
        </w:trPr>
        <w:tc>
          <w:tcPr>
            <w:tcW w:w="3094" w:type="dxa"/>
            <w:gridSpan w:val="2"/>
          </w:tcPr>
          <w:p w14:paraId="0E038835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540" w:type="dxa"/>
            <w:gridSpan w:val="2"/>
          </w:tcPr>
          <w:p w14:paraId="1523743C" w14:textId="77777777" w:rsidR="00D56E2A" w:rsidRPr="007D48A9" w:rsidRDefault="00D56E2A" w:rsidP="00D56E2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500,00 Eur </w:t>
            </w:r>
            <w:r w:rsidRPr="007D48A9">
              <w:rPr>
                <w:kern w:val="2"/>
                <w:szCs w:val="24"/>
              </w:rPr>
              <w:t>(penki šimtai</w:t>
            </w:r>
            <w:r>
              <w:rPr>
                <w:kern w:val="2"/>
                <w:szCs w:val="24"/>
              </w:rPr>
              <w:t xml:space="preserve"> eurų</w:t>
            </w:r>
            <w:r w:rsidRPr="007D48A9">
              <w:rPr>
                <w:kern w:val="2"/>
                <w:szCs w:val="24"/>
              </w:rPr>
              <w:t>).</w:t>
            </w:r>
          </w:p>
          <w:p w14:paraId="4970F7DA" w14:textId="49F9F471" w:rsidR="00D56E2A" w:rsidRDefault="00D56E2A" w:rsidP="00D56E2A">
            <w:pPr>
              <w:jc w:val="both"/>
              <w:rPr>
                <w:kern w:val="2"/>
                <w:szCs w:val="24"/>
              </w:rPr>
            </w:pPr>
          </w:p>
        </w:tc>
      </w:tr>
      <w:tr w:rsidR="00D56E2A" w14:paraId="335834C7" w14:textId="77777777" w:rsidTr="00C07FEB">
        <w:trPr>
          <w:trHeight w:val="300"/>
        </w:trPr>
        <w:tc>
          <w:tcPr>
            <w:tcW w:w="3094" w:type="dxa"/>
            <w:gridSpan w:val="2"/>
          </w:tcPr>
          <w:p w14:paraId="13CD1D2E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540" w:type="dxa"/>
            <w:gridSpan w:val="2"/>
          </w:tcPr>
          <w:p w14:paraId="5FFE7591" w14:textId="77777777" w:rsidR="00F743F1" w:rsidRPr="00B1644A" w:rsidRDefault="00F743F1" w:rsidP="00F743F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100,00 Eur (vienas šimtas eurų).</w:t>
            </w:r>
          </w:p>
          <w:p w14:paraId="4C8C0993" w14:textId="1A523D18" w:rsidR="00D56E2A" w:rsidRDefault="00D56E2A" w:rsidP="00D56E2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56E2A" w14:paraId="5CB34632" w14:textId="77777777" w:rsidTr="00C07FEB">
        <w:trPr>
          <w:trHeight w:val="300"/>
        </w:trPr>
        <w:tc>
          <w:tcPr>
            <w:tcW w:w="3094" w:type="dxa"/>
            <w:gridSpan w:val="2"/>
          </w:tcPr>
          <w:p w14:paraId="59ED911B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540" w:type="dxa"/>
            <w:gridSpan w:val="2"/>
          </w:tcPr>
          <w:p w14:paraId="5F722643" w14:textId="40557A68" w:rsidR="00F743F1" w:rsidRPr="00B1644A" w:rsidRDefault="00EE150F" w:rsidP="00F743F1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32D97D93" w14:textId="19189754" w:rsidR="00D56E2A" w:rsidRDefault="00D56E2A" w:rsidP="00D56E2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56E2A" w14:paraId="2F664C56" w14:textId="77777777" w:rsidTr="00C07FEB">
        <w:trPr>
          <w:trHeight w:val="300"/>
        </w:trPr>
        <w:tc>
          <w:tcPr>
            <w:tcW w:w="3094" w:type="dxa"/>
            <w:gridSpan w:val="2"/>
          </w:tcPr>
          <w:p w14:paraId="6498C52D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540" w:type="dxa"/>
            <w:gridSpan w:val="2"/>
          </w:tcPr>
          <w:p w14:paraId="53D14775" w14:textId="0A8A5DA6" w:rsidR="00F743F1" w:rsidRPr="001B2DB7" w:rsidRDefault="00D56E2A" w:rsidP="00F743F1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19C2CF90" w:rsidR="00D56E2A" w:rsidRDefault="00D56E2A" w:rsidP="00D56E2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56E2A" w14:paraId="0058BAA4" w14:textId="77777777" w:rsidTr="00C07FEB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4CF7" w14:textId="2FCFAFA0" w:rsidR="002512D3" w:rsidRPr="00B1644A" w:rsidRDefault="00D36171" w:rsidP="002512D3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59E34EF4" w14:textId="2C66F031" w:rsidR="00D56E2A" w:rsidRDefault="00D56E2A" w:rsidP="00D56E2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56E2A" w14:paraId="4DB25F24" w14:textId="77777777" w:rsidTr="00C07FEB">
        <w:trPr>
          <w:trHeight w:val="300"/>
        </w:trPr>
        <w:tc>
          <w:tcPr>
            <w:tcW w:w="3094" w:type="dxa"/>
            <w:gridSpan w:val="2"/>
          </w:tcPr>
          <w:p w14:paraId="66FCCA71" w14:textId="77777777" w:rsidR="00D56E2A" w:rsidRDefault="00D56E2A" w:rsidP="00D56E2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 xml:space="preserve">9.9. Tiekėjui taikoma bauda dėl Pirkėjo simbolių, pavadinimo ir ženklo reklamoje ar rinkodaroje naudojimo reikalavimų nesilaikymo bei draudimo naudotis Pirkėjo sukurtais </w:t>
            </w:r>
            <w:r>
              <w:rPr>
                <w:b/>
                <w:bCs/>
                <w:szCs w:val="24"/>
              </w:rPr>
              <w:lastRenderedPageBreak/>
              <w:t>intelektiniais veiklos rezultatais nesilaikymo</w:t>
            </w:r>
          </w:p>
        </w:tc>
        <w:tc>
          <w:tcPr>
            <w:tcW w:w="6540" w:type="dxa"/>
            <w:gridSpan w:val="2"/>
          </w:tcPr>
          <w:p w14:paraId="0AEF38FB" w14:textId="77777777" w:rsidR="00D56E2A" w:rsidRDefault="00D56E2A" w:rsidP="00D56E2A">
            <w:pPr>
              <w:jc w:val="both"/>
              <w:rPr>
                <w:kern w:val="2"/>
                <w:szCs w:val="24"/>
              </w:rPr>
            </w:pPr>
          </w:p>
          <w:p w14:paraId="1A225E50" w14:textId="77777777" w:rsidR="002C210C" w:rsidRPr="00B1644A" w:rsidRDefault="002C210C" w:rsidP="002C210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500,00 Eur (penki šimtai eurų).</w:t>
            </w:r>
          </w:p>
          <w:p w14:paraId="70413880" w14:textId="77777777" w:rsidR="00D56E2A" w:rsidRDefault="00D56E2A" w:rsidP="00D56E2A">
            <w:pPr>
              <w:jc w:val="both"/>
              <w:rPr>
                <w:szCs w:val="24"/>
              </w:rPr>
            </w:pPr>
          </w:p>
          <w:p w14:paraId="1121832F" w14:textId="77777777" w:rsidR="00D56E2A" w:rsidRDefault="00D56E2A" w:rsidP="00D56E2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56E2A" w14:paraId="72DE294E" w14:textId="77777777" w:rsidTr="00C07FEB">
        <w:trPr>
          <w:trHeight w:val="300"/>
        </w:trPr>
        <w:tc>
          <w:tcPr>
            <w:tcW w:w="3094" w:type="dxa"/>
            <w:gridSpan w:val="2"/>
          </w:tcPr>
          <w:p w14:paraId="4EF8C357" w14:textId="77777777" w:rsidR="00D56E2A" w:rsidRDefault="00D56E2A" w:rsidP="00D56E2A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540" w:type="dxa"/>
            <w:gridSpan w:val="2"/>
          </w:tcPr>
          <w:p w14:paraId="386AC396" w14:textId="2231CA1B" w:rsidR="00D56E2A" w:rsidRDefault="002C210C" w:rsidP="00D56E2A">
            <w:pPr>
              <w:jc w:val="both"/>
              <w:rPr>
                <w:color w:val="4472C4"/>
                <w:kern w:val="2"/>
                <w:szCs w:val="24"/>
              </w:rPr>
            </w:pPr>
            <w:r w:rsidRPr="002C210C">
              <w:rPr>
                <w:kern w:val="2"/>
                <w:szCs w:val="24"/>
              </w:rPr>
              <w:t>Netaikoma</w:t>
            </w:r>
          </w:p>
        </w:tc>
      </w:tr>
      <w:tr w:rsidR="00D56E2A" w14:paraId="684028A3" w14:textId="77777777" w:rsidTr="00C07FEB">
        <w:trPr>
          <w:trHeight w:val="300"/>
        </w:trPr>
        <w:tc>
          <w:tcPr>
            <w:tcW w:w="9634" w:type="dxa"/>
            <w:gridSpan w:val="4"/>
          </w:tcPr>
          <w:p w14:paraId="4FE3910B" w14:textId="77777777" w:rsidR="00D56E2A" w:rsidRDefault="00D56E2A" w:rsidP="00D56E2A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D56E2A" w14:paraId="6E96BEC4" w14:textId="77777777" w:rsidTr="00C07FEB">
        <w:trPr>
          <w:trHeight w:val="300"/>
        </w:trPr>
        <w:tc>
          <w:tcPr>
            <w:tcW w:w="3094" w:type="dxa"/>
            <w:gridSpan w:val="2"/>
          </w:tcPr>
          <w:p w14:paraId="0063E6A9" w14:textId="77777777" w:rsidR="00D56E2A" w:rsidRDefault="00D56E2A" w:rsidP="00D56E2A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540" w:type="dxa"/>
            <w:gridSpan w:val="2"/>
          </w:tcPr>
          <w:p w14:paraId="7E67C8FE" w14:textId="7D3B1145" w:rsidR="00D56E2A" w:rsidRDefault="001B641A" w:rsidP="00D56E2A">
            <w:pPr>
              <w:rPr>
                <w:color w:val="4472C4"/>
                <w:kern w:val="2"/>
                <w:szCs w:val="24"/>
              </w:rPr>
            </w:pPr>
            <w:r w:rsidRPr="002C210C">
              <w:rPr>
                <w:kern w:val="2"/>
                <w:szCs w:val="24"/>
              </w:rPr>
              <w:t>Netaikoma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D56E2A" w14:paraId="2481156D" w14:textId="77777777" w:rsidTr="00C07FEB">
        <w:trPr>
          <w:trHeight w:val="300"/>
        </w:trPr>
        <w:tc>
          <w:tcPr>
            <w:tcW w:w="9634" w:type="dxa"/>
            <w:gridSpan w:val="4"/>
          </w:tcPr>
          <w:p w14:paraId="28216735" w14:textId="77777777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D56E2A" w14:paraId="73E60D0E" w14:textId="77777777" w:rsidTr="00C07FEB">
        <w:trPr>
          <w:trHeight w:val="300"/>
        </w:trPr>
        <w:tc>
          <w:tcPr>
            <w:tcW w:w="3094" w:type="dxa"/>
            <w:gridSpan w:val="2"/>
          </w:tcPr>
          <w:p w14:paraId="071FC0C8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540" w:type="dxa"/>
            <w:gridSpan w:val="2"/>
          </w:tcPr>
          <w:p w14:paraId="6403BF1D" w14:textId="77777777" w:rsidR="00D56E2A" w:rsidRDefault="00D56E2A" w:rsidP="00D56E2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sudaryta, kai (pirma) ją pasirašo abi Šalys, ir (antra) pateikiamas sutarties įvykdymo užtikrinimas.</w:t>
            </w:r>
          </w:p>
          <w:p w14:paraId="7EC7AC00" w14:textId="172F3AD0" w:rsidR="004C7B1F" w:rsidRDefault="00D56E2A" w:rsidP="004C7B1F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galioja iki visiško prievolių įvykdymo (kol bus išnaudota Pradinės Sutarties vertė, bet jos terminas negali būti ilgesnis kaip</w:t>
            </w:r>
            <w:r w:rsidR="004C7B1F">
              <w:rPr>
                <w:kern w:val="2"/>
                <w:szCs w:val="24"/>
              </w:rPr>
              <w:t xml:space="preserve"> 2025 m. spalio 18 d.</w:t>
            </w:r>
            <w:r>
              <w:rPr>
                <w:kern w:val="2"/>
                <w:szCs w:val="24"/>
              </w:rPr>
              <w:t xml:space="preserve"> </w:t>
            </w:r>
          </w:p>
          <w:p w14:paraId="04094D45" w14:textId="23C05592" w:rsidR="00D56E2A" w:rsidRDefault="00D56E2A" w:rsidP="00D56E2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56E2A" w14:paraId="27B67AC5" w14:textId="77777777" w:rsidTr="00C07FEB">
        <w:trPr>
          <w:trHeight w:val="300"/>
        </w:trPr>
        <w:tc>
          <w:tcPr>
            <w:tcW w:w="3094" w:type="dxa"/>
            <w:gridSpan w:val="2"/>
          </w:tcPr>
          <w:p w14:paraId="5B8FCCBE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540" w:type="dxa"/>
            <w:gridSpan w:val="2"/>
          </w:tcPr>
          <w:p w14:paraId="36AE7C33" w14:textId="77777777" w:rsidR="00D56E2A" w:rsidRDefault="00D56E2A" w:rsidP="00D56E2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4B4CCB86" w:rsidR="00D56E2A" w:rsidRDefault="00D56E2A" w:rsidP="00D56E2A">
            <w:pPr>
              <w:jc w:val="both"/>
              <w:rPr>
                <w:kern w:val="2"/>
                <w:szCs w:val="24"/>
              </w:rPr>
            </w:pPr>
          </w:p>
        </w:tc>
      </w:tr>
      <w:tr w:rsidR="00D56E2A" w14:paraId="2CB119F6" w14:textId="77777777" w:rsidTr="00C07FEB">
        <w:trPr>
          <w:trHeight w:val="300"/>
        </w:trPr>
        <w:tc>
          <w:tcPr>
            <w:tcW w:w="9634" w:type="dxa"/>
            <w:gridSpan w:val="4"/>
          </w:tcPr>
          <w:p w14:paraId="1E909BAE" w14:textId="77777777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D56E2A" w14:paraId="03F6F2B7" w14:textId="77777777" w:rsidTr="00C07FEB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D56E2A" w:rsidRDefault="00D56E2A" w:rsidP="00D56E2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A951297" w14:textId="1E9E39B7" w:rsidR="00D56E2A" w:rsidRDefault="00D56E2A" w:rsidP="00D56E2A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56E2A" w14:paraId="3FAA1B2E" w14:textId="77777777" w:rsidTr="00C07FEB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063F32EC" w:rsidR="00D56E2A" w:rsidRPr="00AA11E8" w:rsidRDefault="00D56E2A" w:rsidP="00D56E2A">
            <w:pPr>
              <w:jc w:val="both"/>
              <w:rPr>
                <w:kern w:val="2"/>
                <w:szCs w:val="24"/>
              </w:rPr>
            </w:pPr>
            <w:r w:rsidRPr="00AA11E8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2858D976" w14:textId="77777777" w:rsidR="00D56E2A" w:rsidRPr="00AA11E8" w:rsidRDefault="00D56E2A" w:rsidP="00D56E2A">
            <w:pPr>
              <w:jc w:val="both"/>
              <w:rPr>
                <w:szCs w:val="24"/>
              </w:rPr>
            </w:pPr>
            <w:r w:rsidRPr="00AA11E8">
              <w:rPr>
                <w:szCs w:val="24"/>
              </w:rPr>
              <w:t>12.2.2.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312858C3" w14:textId="77777777" w:rsidR="00D56E2A" w:rsidRPr="008A5277" w:rsidRDefault="00D56E2A" w:rsidP="00D56E2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A5277">
              <w:rPr>
                <w:rFonts w:eastAsia="Arial"/>
                <w:kern w:val="2"/>
                <w:szCs w:val="24"/>
                <w:lang w:val="lt"/>
              </w:rPr>
              <w:t>12.2.6. Tiekėjas pažeidžia Paslaugų suteikimo terminus ir dėl Paslaugų suteikimo vėlavimo Paslaugos tampa nebereikalingos;</w:t>
            </w:r>
          </w:p>
          <w:p w14:paraId="41420C93" w14:textId="77777777" w:rsidR="00D56E2A" w:rsidRPr="00FE10FB" w:rsidRDefault="00D56E2A" w:rsidP="00D56E2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E10FB">
              <w:rPr>
                <w:rFonts w:eastAsia="Arial"/>
                <w:kern w:val="2"/>
                <w:szCs w:val="24"/>
                <w:lang w:val="lt"/>
              </w:rPr>
              <w:t>12.2.8.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DE93274" w14:textId="77777777" w:rsidR="00D56E2A" w:rsidRPr="00FE10FB" w:rsidRDefault="00D56E2A" w:rsidP="00D56E2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E10FB">
              <w:rPr>
                <w:rFonts w:eastAsia="Arial"/>
                <w:kern w:val="2"/>
                <w:szCs w:val="24"/>
                <w:lang w:val="lt"/>
              </w:rPr>
              <w:t>12.2.9. Tiekėjas pažeidžia šios Sutarties nuostatas, reglamentuojančias konkurenciją, intelektinės nuosavybės ar konfidencialios informacijos valdymą;</w:t>
            </w:r>
          </w:p>
          <w:p w14:paraId="2AC0C09D" w14:textId="19EA3214" w:rsidR="00D56E2A" w:rsidRPr="00FE10FB" w:rsidRDefault="00D56E2A" w:rsidP="00D56E2A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E10FB">
              <w:rPr>
                <w:rFonts w:eastAsia="Arial"/>
                <w:kern w:val="2"/>
                <w:szCs w:val="24"/>
                <w:lang w:val="lt"/>
              </w:rPr>
              <w:t>12.2.10. Tiekėjas pažeidžia Bendrųjų sąlygų nuostatas dėl Sutarties vykdymui pasitelkiamų naujų subtiekėjų ir (ar) specialistų / esamų subtiekėjų ir (ar) specialistų keitimo;</w:t>
            </w:r>
          </w:p>
        </w:tc>
      </w:tr>
      <w:tr w:rsidR="00D56E2A" w14:paraId="16E64D10" w14:textId="77777777" w:rsidTr="00C07FEB">
        <w:trPr>
          <w:trHeight w:val="300"/>
        </w:trPr>
        <w:tc>
          <w:tcPr>
            <w:tcW w:w="9634" w:type="dxa"/>
            <w:gridSpan w:val="4"/>
          </w:tcPr>
          <w:p w14:paraId="7BE18CDF" w14:textId="34EC5491" w:rsidR="00D56E2A" w:rsidRDefault="00D56E2A" w:rsidP="00D56E2A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D56E2A" w14:paraId="05D8A05A" w14:textId="77777777" w:rsidTr="00C07FEB">
        <w:trPr>
          <w:trHeight w:val="300"/>
        </w:trPr>
        <w:tc>
          <w:tcPr>
            <w:tcW w:w="3058" w:type="dxa"/>
          </w:tcPr>
          <w:p w14:paraId="1C2710A4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576" w:type="dxa"/>
            <w:gridSpan w:val="3"/>
          </w:tcPr>
          <w:p w14:paraId="362E0449" w14:textId="136DAA37" w:rsidR="00216A20" w:rsidRPr="00216A20" w:rsidRDefault="00216A20" w:rsidP="00216A20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16A20">
              <w:rPr>
                <w:color w:val="000000"/>
                <w:kern w:val="2"/>
                <w:szCs w:val="24"/>
                <w:shd w:val="clear" w:color="auto" w:fill="FFFFFF"/>
              </w:rPr>
              <w:t xml:space="preserve">Viešasis pirkimas laikomas žaliuoju, kadangi viešojo pirkimo objektas atitinka Aplinkos apsaugos kriterijų taikymo, vykdant žaliuosius pirkimus, tvarkos aprašo (toliau – Aprašas), patvirtinto Lietuvos Respublikos aplinkos ministro 2011 m. birželio 28 d įsakymu. Nr. D1-508 „Dėl Aplinkos apsaugos kriterijų taikymo, vykdant žaliuosius pirkimus, tvarkos aprašo patvirtinimo“, 4.1. papunktyje nurodytus reikalavimus: yra Produktų, kurių </w:t>
            </w:r>
            <w:r w:rsidRPr="00216A20"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viešiesiems pirkimams ir pirkimams taikytini minimalūs aplinkos apsaugos kriterijai, sąraše: Renginyje naudojamas popierius turi atitikti minimalius aplinkos apsaugos kriterijus (Tiekėjas vykdydamas sutartį iki numatomo renginio likus 2 darbo dienoms, turės pateikti bent vieną iš Aprašo 9–10 punktuose (ir jų papunkčiuose) nurodytų įrodomųjų dokumentų).</w:t>
            </w:r>
          </w:p>
          <w:p w14:paraId="4370A72B" w14:textId="77777777" w:rsidR="00D56E2A" w:rsidRDefault="00D56E2A" w:rsidP="00D56E2A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  <w:p w14:paraId="53C9F569" w14:textId="77777777" w:rsidR="00D56E2A" w:rsidRDefault="00D56E2A" w:rsidP="00D56E2A">
            <w:pPr>
              <w:jc w:val="both"/>
              <w:rPr>
                <w:kern w:val="2"/>
                <w:szCs w:val="24"/>
              </w:rPr>
            </w:pPr>
          </w:p>
        </w:tc>
      </w:tr>
      <w:tr w:rsidR="00D56E2A" w14:paraId="419E8DA3" w14:textId="77777777" w:rsidTr="00C07FEB">
        <w:trPr>
          <w:trHeight w:val="300"/>
        </w:trPr>
        <w:tc>
          <w:tcPr>
            <w:tcW w:w="3058" w:type="dxa"/>
          </w:tcPr>
          <w:p w14:paraId="628C630D" w14:textId="77777777" w:rsidR="00D56E2A" w:rsidRDefault="00D56E2A" w:rsidP="00D56E2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576" w:type="dxa"/>
            <w:gridSpan w:val="3"/>
          </w:tcPr>
          <w:p w14:paraId="3EC0D911" w14:textId="77777777" w:rsidR="00D56E2A" w:rsidRDefault="00D56E2A" w:rsidP="00D56E2A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D56E2A" w:rsidRDefault="00D56E2A" w:rsidP="00D56E2A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70CD77E3" w:rsidR="00D56E2A" w:rsidRDefault="00D56E2A" w:rsidP="00D56E2A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D56E2A" w14:paraId="23411A3F" w14:textId="77777777" w:rsidTr="00C07FEB">
        <w:trPr>
          <w:trHeight w:val="300"/>
        </w:trPr>
        <w:tc>
          <w:tcPr>
            <w:tcW w:w="9634" w:type="dxa"/>
            <w:gridSpan w:val="4"/>
          </w:tcPr>
          <w:p w14:paraId="16C1C8CD" w14:textId="178D0A9B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A62B19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 SUTARTIES PRIEDAI</w:t>
            </w:r>
          </w:p>
        </w:tc>
      </w:tr>
      <w:tr w:rsidR="00D56E2A" w14:paraId="485BC861" w14:textId="77777777" w:rsidTr="00C07FEB">
        <w:trPr>
          <w:trHeight w:val="300"/>
        </w:trPr>
        <w:tc>
          <w:tcPr>
            <w:tcW w:w="3058" w:type="dxa"/>
          </w:tcPr>
          <w:p w14:paraId="13989817" w14:textId="611D3CD6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A62B19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.1. Priedas Nr. 1</w:t>
            </w:r>
          </w:p>
        </w:tc>
        <w:tc>
          <w:tcPr>
            <w:tcW w:w="6576" w:type="dxa"/>
            <w:gridSpan w:val="3"/>
          </w:tcPr>
          <w:p w14:paraId="600F5C7B" w14:textId="6C953F7D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 w:rsidRPr="00B1644A">
              <w:rPr>
                <w:rFonts w:ascii="TimesNewRomanPSMT" w:hAnsi="TimesNewRomanPSMT" w:cs="TimesNewRomanPSMT"/>
                <w:szCs w:val="24"/>
              </w:rPr>
              <w:t>Techninė specifikacija</w:t>
            </w:r>
          </w:p>
        </w:tc>
      </w:tr>
      <w:tr w:rsidR="00D56E2A" w14:paraId="617177F3" w14:textId="77777777" w:rsidTr="00C07FEB">
        <w:trPr>
          <w:trHeight w:val="300"/>
        </w:trPr>
        <w:tc>
          <w:tcPr>
            <w:tcW w:w="3058" w:type="dxa"/>
          </w:tcPr>
          <w:p w14:paraId="04230816" w14:textId="4048AD46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A62B19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.2. Priedas Nr. 2</w:t>
            </w:r>
          </w:p>
        </w:tc>
        <w:tc>
          <w:tcPr>
            <w:tcW w:w="6576" w:type="dxa"/>
            <w:gridSpan w:val="3"/>
          </w:tcPr>
          <w:p w14:paraId="4EF9D51C" w14:textId="34B19B18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 w:rsidRPr="00B1644A">
              <w:rPr>
                <w:rFonts w:ascii="TimesNewRomanPSMT" w:hAnsi="TimesNewRomanPSMT" w:cs="TimesNewRomanPSMT"/>
                <w:szCs w:val="24"/>
              </w:rPr>
              <w:t>Tiekėjo pasiūlymas</w:t>
            </w:r>
          </w:p>
        </w:tc>
      </w:tr>
      <w:tr w:rsidR="00D56E2A" w14:paraId="398D7243" w14:textId="77777777" w:rsidTr="00C07FEB">
        <w:trPr>
          <w:trHeight w:val="300"/>
        </w:trPr>
        <w:tc>
          <w:tcPr>
            <w:tcW w:w="3058" w:type="dxa"/>
          </w:tcPr>
          <w:p w14:paraId="59138AE1" w14:textId="1BEE8821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A62B19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.3. Priedas Nr. 3</w:t>
            </w:r>
          </w:p>
        </w:tc>
        <w:tc>
          <w:tcPr>
            <w:tcW w:w="6576" w:type="dxa"/>
            <w:gridSpan w:val="3"/>
          </w:tcPr>
          <w:p w14:paraId="5DC3BF44" w14:textId="1C97A4CA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 w:rsidRPr="00B1644A">
              <w:rPr>
                <w:rFonts w:ascii="TimesNewRomanPSMT" w:hAnsi="TimesNewRomanPSMT" w:cs="TimesNewRomanPSMT"/>
                <w:szCs w:val="24"/>
              </w:rPr>
              <w:t>Prekės perdavimo-priėmimo aktas</w:t>
            </w:r>
          </w:p>
        </w:tc>
      </w:tr>
      <w:tr w:rsidR="00D56E2A" w14:paraId="40113387" w14:textId="77777777" w:rsidTr="00C07FEB">
        <w:tc>
          <w:tcPr>
            <w:tcW w:w="9634" w:type="dxa"/>
            <w:gridSpan w:val="4"/>
          </w:tcPr>
          <w:p w14:paraId="6A970E6C" w14:textId="3F5C250A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A62B19">
              <w:rPr>
                <w:b/>
                <w:kern w:val="2"/>
                <w:szCs w:val="24"/>
              </w:rPr>
              <w:t>5</w:t>
            </w:r>
            <w:r>
              <w:rPr>
                <w:b/>
                <w:kern w:val="2"/>
                <w:szCs w:val="24"/>
              </w:rPr>
              <w:t>. ŠALIŲ ATSTOVŲ PARAŠAI</w:t>
            </w:r>
          </w:p>
        </w:tc>
      </w:tr>
      <w:tr w:rsidR="00D56E2A" w14:paraId="7BD43679" w14:textId="77777777" w:rsidTr="00C07FEB">
        <w:tc>
          <w:tcPr>
            <w:tcW w:w="4957" w:type="dxa"/>
            <w:gridSpan w:val="3"/>
          </w:tcPr>
          <w:p w14:paraId="6EF2AA44" w14:textId="77777777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677" w:type="dxa"/>
          </w:tcPr>
          <w:p w14:paraId="6E7AE5F1" w14:textId="77777777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D56E2A" w14:paraId="55A0556F" w14:textId="77777777" w:rsidTr="00C07FEB">
        <w:tc>
          <w:tcPr>
            <w:tcW w:w="4957" w:type="dxa"/>
            <w:gridSpan w:val="3"/>
          </w:tcPr>
          <w:p w14:paraId="173ABDC4" w14:textId="77777777" w:rsidR="00D56E2A" w:rsidRDefault="00D56E2A" w:rsidP="00D56E2A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677" w:type="dxa"/>
          </w:tcPr>
          <w:p w14:paraId="438EBAC8" w14:textId="77777777" w:rsidR="00D56E2A" w:rsidRDefault="00D56E2A" w:rsidP="00D56E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D56E2A" w14:paraId="7E437DD3" w14:textId="77777777" w:rsidTr="00C07FEB">
        <w:tc>
          <w:tcPr>
            <w:tcW w:w="4957" w:type="dxa"/>
            <w:gridSpan w:val="3"/>
          </w:tcPr>
          <w:p w14:paraId="02FA67CF" w14:textId="77777777" w:rsidR="00D56E2A" w:rsidRDefault="00D56E2A" w:rsidP="00D56E2A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D56E2A" w:rsidRDefault="00D56E2A" w:rsidP="00D56E2A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D56E2A" w:rsidRDefault="00D56E2A" w:rsidP="00D56E2A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D56E2A" w:rsidRDefault="00D56E2A" w:rsidP="00D56E2A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677" w:type="dxa"/>
          </w:tcPr>
          <w:p w14:paraId="252032AF" w14:textId="77777777" w:rsidR="00D56E2A" w:rsidRDefault="00D56E2A" w:rsidP="00D56E2A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D56E2A" w:rsidRDefault="00D56E2A" w:rsidP="00D56E2A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1051" w14:textId="77777777" w:rsidR="002A7878" w:rsidRDefault="002A787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C95D7E3" w14:textId="77777777" w:rsidR="002A7878" w:rsidRDefault="002A787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B70EBA1" w14:textId="77777777" w:rsidR="002A7878" w:rsidRDefault="002A78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6A89B" w14:textId="77777777" w:rsidR="002A7878" w:rsidRDefault="002A787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6E82B294" w14:textId="77777777" w:rsidR="002A7878" w:rsidRDefault="002A787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3D30F38D" w14:textId="77777777" w:rsidR="002A7878" w:rsidRDefault="002A78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B0897"/>
    <w:rsid w:val="000B3E38"/>
    <w:rsid w:val="000F138C"/>
    <w:rsid w:val="000F1FEF"/>
    <w:rsid w:val="00155C86"/>
    <w:rsid w:val="001875EC"/>
    <w:rsid w:val="001B2DB7"/>
    <w:rsid w:val="001B641A"/>
    <w:rsid w:val="00210490"/>
    <w:rsid w:val="00214C5C"/>
    <w:rsid w:val="00216A20"/>
    <w:rsid w:val="002439A5"/>
    <w:rsid w:val="002512D3"/>
    <w:rsid w:val="002A7878"/>
    <w:rsid w:val="002C210C"/>
    <w:rsid w:val="002F21D9"/>
    <w:rsid w:val="002F472F"/>
    <w:rsid w:val="003202F0"/>
    <w:rsid w:val="00332724"/>
    <w:rsid w:val="003921CC"/>
    <w:rsid w:val="00395809"/>
    <w:rsid w:val="003B71B0"/>
    <w:rsid w:val="003B7CD0"/>
    <w:rsid w:val="003D4816"/>
    <w:rsid w:val="004B2926"/>
    <w:rsid w:val="004C7B1F"/>
    <w:rsid w:val="00510D31"/>
    <w:rsid w:val="00566630"/>
    <w:rsid w:val="0059768C"/>
    <w:rsid w:val="005A6DEE"/>
    <w:rsid w:val="005D65B6"/>
    <w:rsid w:val="006050B6"/>
    <w:rsid w:val="0064723E"/>
    <w:rsid w:val="006515B7"/>
    <w:rsid w:val="00680539"/>
    <w:rsid w:val="00695922"/>
    <w:rsid w:val="00752E98"/>
    <w:rsid w:val="0080356A"/>
    <w:rsid w:val="008A5277"/>
    <w:rsid w:val="00925394"/>
    <w:rsid w:val="009728BC"/>
    <w:rsid w:val="00A3587E"/>
    <w:rsid w:val="00A440E5"/>
    <w:rsid w:val="00A62B19"/>
    <w:rsid w:val="00A72765"/>
    <w:rsid w:val="00A758DE"/>
    <w:rsid w:val="00AA11E8"/>
    <w:rsid w:val="00AC3C21"/>
    <w:rsid w:val="00AD5DE0"/>
    <w:rsid w:val="00AF538F"/>
    <w:rsid w:val="00B04510"/>
    <w:rsid w:val="00BA7C98"/>
    <w:rsid w:val="00BB0E2C"/>
    <w:rsid w:val="00C07FEB"/>
    <w:rsid w:val="00C75F36"/>
    <w:rsid w:val="00CA4A00"/>
    <w:rsid w:val="00CD4E3A"/>
    <w:rsid w:val="00CD72E2"/>
    <w:rsid w:val="00CF4833"/>
    <w:rsid w:val="00D178C1"/>
    <w:rsid w:val="00D36171"/>
    <w:rsid w:val="00D56E2A"/>
    <w:rsid w:val="00DA4E0C"/>
    <w:rsid w:val="00E34EC9"/>
    <w:rsid w:val="00EB39FD"/>
    <w:rsid w:val="00EC01F1"/>
    <w:rsid w:val="00EE150F"/>
    <w:rsid w:val="00F000A1"/>
    <w:rsid w:val="00F35682"/>
    <w:rsid w:val="00F5299E"/>
    <w:rsid w:val="00F60BD9"/>
    <w:rsid w:val="00F743F1"/>
    <w:rsid w:val="00F90487"/>
    <w:rsid w:val="00FE10FB"/>
    <w:rsid w:val="00FE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C08F41B30942A4DAD7B68B7ED58A807" ma:contentTypeVersion="18" ma:contentTypeDescription="Kurkite naują dokumentą." ma:contentTypeScope="" ma:versionID="0aacd4627754b4c5d0b8e43bdd32b411">
  <xsd:schema xmlns:xsd="http://www.w3.org/2001/XMLSchema" xmlns:xs="http://www.w3.org/2001/XMLSchema" xmlns:p="http://schemas.microsoft.com/office/2006/metadata/properties" xmlns:ns2="2b496036-9b47-4af8-bea5-2ac0b97a8836" xmlns:ns3="a39ac5ba-f321-4da1-91a4-d7d01e7465c8" targetNamespace="http://schemas.microsoft.com/office/2006/metadata/properties" ma:root="true" ma:fieldsID="c8638f9bbc8c049dfdeeae15df2724d0" ns2:_="" ns3:_="">
    <xsd:import namespace="2b496036-9b47-4af8-bea5-2ac0b97a8836"/>
    <xsd:import namespace="a39ac5ba-f321-4da1-91a4-d7d01e746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96036-9b47-4af8-bea5-2ac0b97a8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ce274031-e895-4639-831a-a0db7e7601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ac5ba-f321-4da1-91a4-d7d01e7465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ffa1d92-af48-4b36-bc5f-7c01d5eef366}" ma:internalName="TaxCatchAll" ma:showField="CatchAllData" ma:web="a39ac5ba-f321-4da1-91a4-d7d01e746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ac5ba-f321-4da1-91a4-d7d01e7465c8" xsi:nil="true"/>
    <lcf76f155ced4ddcb4097134ff3c332f xmlns="2b496036-9b47-4af8-bea5-2ac0b97a8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C6415-F7F5-4CFA-BEE8-26278CC7F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96036-9b47-4af8-bea5-2ac0b97a8836"/>
    <ds:schemaRef ds:uri="a39ac5ba-f321-4da1-91a4-d7d01e746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a39ac5ba-f321-4da1-91a4-d7d01e7465c8"/>
    <ds:schemaRef ds:uri="2b496036-9b47-4af8-bea5-2ac0b97a88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8092</Words>
  <Characters>4614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Tomas Mataitis</cp:lastModifiedBy>
  <cp:revision>55</cp:revision>
  <cp:lastPrinted>2017-06-29T23:42:00Z</cp:lastPrinted>
  <dcterms:created xsi:type="dcterms:W3CDTF">2025-03-12T13:40:00Z</dcterms:created>
  <dcterms:modified xsi:type="dcterms:W3CDTF">2025-03-19T11:35:00Z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0x010100AC08F41B30942A4DAD7B68B7ED58A807</vt:lpwstr>
  </property>
  <property fmtid="{D5CDD505-2E9C-101B-9397-08002B2CF9AE}" pid="3" name="MediaServiceImageTags">
    <vt:lpwstr/>
  </property>
</Properties>
</file>